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30.png" ContentType="image/png"/>
  <Override PartName="/word/media/rId51.png" ContentType="image/png"/>
  <Override PartName="/word/media/rId54.png" ContentType="image/png"/>
  <Override PartName="/word/media/rId94.png" ContentType="image/png"/>
  <Override PartName="/word/media/rId109.svgz" ContentType="image/svg+xml"/>
  <Override PartName="/word/media/rId90.svgz" ContentType="image/svg+xml"/>
  <Override PartName="/word/media/rId64.svgz" ContentType="image/svg+xml"/>
  <Override PartName="/word/media/rId82.svgz" ContentType="image/svg+xml"/>
  <Override PartName="/word/media/rId78.svgz" ContentType="image/svg+xml"/>
  <Override PartName="/word/media/rId60.svgz" ContentType="image/svg+xml"/>
  <Override PartName="/word/media/rId73.svgz" ContentType="image/svg+xml"/>
  <Override PartName="/word/media/rId69.svgz" ContentType="image/svg+xml"/>
  <Override PartName="/word/media/rId99.svgz" ContentType="image/svg+xml"/>
  <Override PartName="/word/media/rId45.svgz" ContentType="image/svg+xml"/>
  <Override PartName="/word/media/rId22.svgz" ContentType="image/svg+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11</w:t>
      </w:r>
      <w:r>
        <w:t xml:space="preserve"> </w:t>
      </w:r>
      <w:r>
        <w:t xml:space="preserve">-</w:t>
      </w:r>
      <w:r>
        <w:t xml:space="preserve"> </w:t>
      </w:r>
      <w:r>
        <w:t xml:space="preserve">Electromagnetic</w:t>
      </w:r>
      <w:r>
        <w:t xml:space="preserve"> </w:t>
      </w:r>
      <w:r>
        <w:t xml:space="preserve">Waves</w:t>
      </w:r>
      <w:r>
        <w:t xml:space="preserve"> </w:t>
      </w:r>
      <w:r>
        <w:t xml:space="preserve">and</w:t>
      </w:r>
      <w:r>
        <w:t xml:space="preserve"> </w:t>
      </w:r>
      <w:r>
        <w:t xml:space="preserve">Antennas</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bookmarkStart w:id="21" w:name="summary"/>
    <w:p>
      <w:pPr>
        <w:pStyle w:val="Heading2"/>
      </w:pPr>
      <w:r>
        <w:t xml:space="preserve">Summary</w:t>
      </w:r>
    </w:p>
    <w:p>
      <w:pPr>
        <w:pStyle w:val="FirstParagraph"/>
      </w:pPr>
      <w:r>
        <w:t xml:space="preserve">In this lecture, we will recall the solutions to Maxwell’s equations in the far field to understand the salient aspects of propagation of electromagnetic (EM) waves from a transmit antenna to a receive antenna. The summary is distilled from the book Constantine A. Balanis,</w:t>
      </w:r>
      <w:r>
        <w:t xml:space="preserve"> </w:t>
      </w:r>
      <w:r>
        <w:rPr>
          <w:iCs/>
          <w:i/>
        </w:rPr>
        <w:t xml:space="preserve">Antenna Theory - Analysis and Design</w:t>
      </w:r>
      <w:r>
        <w:t xml:space="preserve">, 4th Edition, John Wiley &amp; Sons, 2016. Available online via ND Libraries’ subscription to</w:t>
      </w:r>
      <w:r>
        <w:t xml:space="preserve"> </w:t>
      </w:r>
      <w:hyperlink r:id="rId20">
        <w:r>
          <w:rPr>
            <w:rStyle w:val="Hyperlink"/>
          </w:rPr>
          <w:t xml:space="preserve">Knovel</w:t>
        </w:r>
      </w:hyperlink>
      <w:r>
        <w:t xml:space="preserve">.</w:t>
      </w:r>
    </w:p>
    <w:bookmarkEnd w:id="21"/>
    <w:bookmarkStart w:id="26" w:name="motivation-in-course-context"/>
    <w:p>
      <w:pPr>
        <w:pStyle w:val="Heading2"/>
      </w:pPr>
      <w:r>
        <w:t xml:space="preserve">Motivation in Course Context</w:t>
      </w:r>
    </w:p>
    <w:p>
      <w:pPr>
        <w:pStyle w:val="FirstParagraph"/>
      </w:pPr>
      <w:r>
        <w:t xml:space="preserve">Now that we have prototyped a working wireline communication link, we seek to cut the wire and go wireless. We have looked at digital communication networks and wired links from the top down, and now we will begin to look at radio links from the bottom up.</w:t>
      </w:r>
    </w:p>
    <w:p>
      <w:pPr>
        <w:pStyle w:val="BodyText"/>
      </w:pPr>
      <w:r>
        <w:t xml:space="preserve">As illustrated in the figure below, we will begin with developing developing circuit-level models for how a current or voltage input to a transmit antenna translates into a current or voltage output from a receive antenna.</w:t>
      </w:r>
    </w:p>
    <w:tbl>
      <w:tblPr>
        <w:tblStyle w:val="Table"/>
        <w:tblW w:type="pct" w:w="5000"/>
        <w:tblLook w:firstRow="0" w:lastRow="0" w:firstColumn="0" w:lastColumn="0" w:noHBand="0" w:noVBand="0" w:val="0000"/>
        <w:jc w:val="start"/>
      </w:tblPr>
      <w:tblGrid>
        <w:gridCol w:w="7920"/>
      </w:tblGrid>
      <w:tr>
        <w:tc>
          <w:tcPr/>
          <w:bookmarkStart w:id="25" w:name="fig-antenna-transfer-function"/>
          <w:p>
            <w:pPr>
              <w:jc w:val="center"/>
            </w:pPr>
            <w:r>
              <w:drawing>
                <wp:inline>
                  <wp:extent cx="5943600" cy="2590100"/>
                  <wp:effectExtent b="0" l="0" r="0" t="0"/>
                  <wp:docPr descr="" title="" id="23" name="Picture"/>
                  <a:graphic>
                    <a:graphicData uri="http://schemas.openxmlformats.org/drawingml/2006/picture">
                      <pic:pic>
                        <pic:nvPicPr>
                          <pic:cNvPr descr="diagrams/transfer-function.svg" id="2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bwMode="auto">
                          <a:xfrm>
                            <a:off x="0" y="0"/>
                            <a:ext cx="5943600" cy="25901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Current transfer function model of a transmit antenna, electromagnetic wave propagation, and receive antenna.</w:t>
            </w:r>
          </w:p>
          <w:bookmarkEnd w:id="25"/>
        </w:tc>
      </w:tr>
    </w:tbl>
    <w:p>
      <w:pPr>
        <w:pStyle w:val="BodyText"/>
      </w:pPr>
      <w:r>
        <w:t xml:space="preserve">As we will see, the physics of electromagnetic (EM) waves and a number of antenna parameters affect this transfer function.</w:t>
      </w:r>
    </w:p>
    <w:bookmarkEnd w:id="26"/>
    <w:bookmarkStart w:id="27" w:name="lecture-outline"/>
    <w:p>
      <w:pPr>
        <w:pStyle w:val="Heading2"/>
      </w:pPr>
      <w:r>
        <w:t xml:space="preserve">Lecture Outline</w:t>
      </w:r>
    </w:p>
    <w:p>
      <w:pPr>
        <w:numPr>
          <w:ilvl w:val="0"/>
          <w:numId w:val="1001"/>
        </w:numPr>
      </w:pPr>
      <w:r>
        <w:t xml:space="preserve">Electromagnetic Wave Propagation</w:t>
      </w:r>
    </w:p>
    <w:p>
      <w:pPr>
        <w:numPr>
          <w:ilvl w:val="0"/>
          <w:numId w:val="1001"/>
        </w:numPr>
      </w:pPr>
      <w:r>
        <w:t xml:space="preserve">Antenna Parameters</w:t>
      </w:r>
    </w:p>
    <w:p>
      <w:pPr>
        <w:numPr>
          <w:ilvl w:val="0"/>
          <w:numId w:val="1001"/>
        </w:numPr>
      </w:pPr>
      <w:r>
        <w:t xml:space="preserve">RF Link Budget</w:t>
      </w:r>
    </w:p>
    <w:bookmarkEnd w:id="27"/>
    <w:bookmarkStart w:id="43" w:name="electromagnetic-wave-propagation"/>
    <w:p>
      <w:pPr>
        <w:pStyle w:val="Heading2"/>
      </w:pPr>
      <w:r>
        <w:t xml:space="preserve">Electromagnetic Wave Propagation</w:t>
      </w:r>
    </w:p>
    <w:p>
      <w:pPr>
        <w:pStyle w:val="FirstParagraph"/>
      </w:pPr>
      <w:r>
        <w:t xml:space="preserve">Section Outline</w:t>
      </w:r>
    </w:p>
    <w:p>
      <w:pPr>
        <w:numPr>
          <w:ilvl w:val="0"/>
          <w:numId w:val="1002"/>
        </w:numPr>
      </w:pPr>
      <w:r>
        <w:t xml:space="preserve">Maxwell’s Equations</w:t>
      </w:r>
    </w:p>
    <w:p>
      <w:pPr>
        <w:numPr>
          <w:ilvl w:val="0"/>
          <w:numId w:val="1002"/>
        </w:numPr>
      </w:pPr>
      <w:r>
        <w:t xml:space="preserve">Far-Field Solution</w:t>
      </w:r>
    </w:p>
    <w:p>
      <w:pPr>
        <w:numPr>
          <w:ilvl w:val="0"/>
          <w:numId w:val="1002"/>
        </w:numPr>
      </w:pPr>
      <w:r>
        <w:t xml:space="preserve">Example: Infinitesimal Dipole</w:t>
      </w:r>
    </w:p>
    <w:bookmarkStart w:id="28" w:name="maxwells-equations"/>
    <w:p>
      <w:pPr>
        <w:pStyle w:val="Heading3"/>
      </w:pPr>
      <w:r>
        <w:t xml:space="preserve">Maxwell’s Equations</w:t>
      </w:r>
    </w:p>
    <w:p>
      <w:pPr>
        <w:pStyle w:val="FirstParagraph"/>
      </w:pPr>
      <w:r>
        <w:t xml:space="preserve">Electromagnetic (EM) waves satisfy Maxwell’s equations. These equations relate the</w:t>
      </w:r>
      <w:r>
        <w:t xml:space="preserve"> </w:t>
      </w:r>
      <w:r>
        <w:rPr>
          <w:iCs/>
          <w:i/>
        </w:rPr>
        <w:t xml:space="preserve">electric field</w:t>
      </w:r>
      <w:r>
        <w:t xml:space="preserve"> </w:t>
      </w:r>
      <m:oMath>
        <m:r>
          <m:rPr>
            <m:sty m:val="b"/>
          </m:rPr>
          <m:t>E</m:t>
        </m:r>
      </m:oMath>
      <w:r>
        <w:t xml:space="preserve"> </w:t>
      </w:r>
      <w:r>
        <w:t xml:space="preserve">and the</w:t>
      </w:r>
      <w:r>
        <w:t xml:space="preserve"> </w:t>
      </w:r>
      <w:r>
        <w:rPr>
          <w:iCs/>
          <w:i/>
        </w:rPr>
        <w:t xml:space="preserve">magnetic field</w:t>
      </w:r>
      <w:r>
        <w:t xml:space="preserve"> </w:t>
      </w:r>
      <m:oMath>
        <m:r>
          <m:rPr>
            <m:sty m:val="b"/>
          </m:rPr>
          <m:t>B</m:t>
        </m:r>
      </m:oMath>
      <w:r>
        <w:t xml:space="preserve">, both of which are three-dimensional vector functions that can vary with both space</w:t>
      </w:r>
      <w:r>
        <w:t xml:space="preserve"> </w:t>
      </w:r>
      <m:oMath>
        <m:r>
          <m:rPr>
            <m:sty m:val="b"/>
          </m:rPr>
          <m:t>r</m:t>
        </m:r>
        <m:r>
          <m:rPr>
            <m:sty m:val="p"/>
          </m:rPr>
          <m:t>=</m:t>
        </m:r>
        <m:d>
          <m:dPr>
            <m:begChr m:val="("/>
            <m:endChr m:val=")"/>
            <m:sepChr m:val=""/>
            <m:grow/>
          </m:dPr>
          <m:e>
            <m:r>
              <m:t>x</m:t>
            </m:r>
            <m:r>
              <m:rPr>
                <m:sty m:val="p"/>
              </m:rPr>
              <m:t>,</m:t>
            </m:r>
            <m:r>
              <m:t>y</m:t>
            </m:r>
            <m:r>
              <m:rPr>
                <m:sty m:val="p"/>
              </m:rPr>
              <m:t>,</m:t>
            </m:r>
            <m:r>
              <m:t>z</m:t>
            </m:r>
          </m:e>
        </m:d>
      </m:oMath>
      <w:r>
        <w:t xml:space="preserve"> </w:t>
      </w:r>
      <w:r>
        <w:t xml:space="preserve">and time</w:t>
      </w:r>
      <w:r>
        <w:t xml:space="preserve"> </w:t>
      </w:r>
      <m:oMath>
        <m:r>
          <m:t>t</m:t>
        </m:r>
      </m:oMath>
      <w:r>
        <w:t xml:space="preserve">,</w:t>
      </w:r>
    </w:p>
    <w:p>
      <w:pPr>
        <w:pStyle w:val="BodyText"/>
      </w:pPr>
      <m:oMathPara>
        <m:oMathParaPr>
          <m:jc m:val="center"/>
        </m:oMathParaPr>
        <m:oMath>
          <m:r>
            <m:rPr>
              <m:sty m:val="b"/>
            </m:rPr>
            <m:t>E</m:t>
          </m:r>
          <m:d>
            <m:dPr>
              <m:begChr m:val="("/>
              <m:endChr m:val=")"/>
              <m:sepChr m:val=""/>
              <m:grow/>
            </m:dPr>
            <m:e>
              <m:r>
                <m:rPr>
                  <m:sty m:val="b"/>
                </m:rPr>
                <m:t>r</m:t>
              </m:r>
              <m:r>
                <m:rPr>
                  <m:sty m:val="p"/>
                </m:rPr>
                <m:t>,</m:t>
              </m:r>
              <m:r>
                <m:t>t</m:t>
              </m:r>
            </m:e>
          </m:d>
          <m:r>
            <m:rPr>
              <m:sty m:val="p"/>
            </m:rPr>
            <m:t>=</m:t>
          </m:r>
          <m:d>
            <m:dPr>
              <m:begChr m:val="("/>
              <m:endChr m:val=")"/>
              <m:sepChr m:val=""/>
              <m:grow/>
            </m:dPr>
            <m:e>
              <m:sSub>
                <m:e>
                  <m:r>
                    <m:t>E</m:t>
                  </m:r>
                </m:e>
                <m:sub>
                  <m:r>
                    <m:t>x</m:t>
                  </m:r>
                </m:sub>
              </m:sSub>
              <m:d>
                <m:dPr>
                  <m:begChr m:val="("/>
                  <m:endChr m:val=")"/>
                  <m:sepChr m:val=""/>
                  <m:grow/>
                </m:dPr>
                <m:e>
                  <m:r>
                    <m:rPr>
                      <m:sty m:val="b"/>
                    </m:rPr>
                    <m:t>r</m:t>
                  </m:r>
                  <m:r>
                    <m:rPr>
                      <m:sty m:val="p"/>
                    </m:rPr>
                    <m:t>,</m:t>
                  </m:r>
                  <m:r>
                    <m:t>t</m:t>
                  </m:r>
                </m:e>
              </m:d>
              <m:r>
                <m:rPr>
                  <m:sty m:val="p"/>
                </m:rPr>
                <m:t>,</m:t>
              </m:r>
              <m:sSub>
                <m:e>
                  <m:r>
                    <m:t>E</m:t>
                  </m:r>
                </m:e>
                <m:sub>
                  <m:r>
                    <m:t>y</m:t>
                  </m:r>
                </m:sub>
              </m:sSub>
              <m:d>
                <m:dPr>
                  <m:begChr m:val="("/>
                  <m:endChr m:val=")"/>
                  <m:sepChr m:val=""/>
                  <m:grow/>
                </m:dPr>
                <m:e>
                  <m:r>
                    <m:rPr>
                      <m:sty m:val="b"/>
                    </m:rPr>
                    <m:t>r</m:t>
                  </m:r>
                  <m:r>
                    <m:rPr>
                      <m:sty m:val="p"/>
                    </m:rPr>
                    <m:t>,</m:t>
                  </m:r>
                  <m:r>
                    <m:t>t</m:t>
                  </m:r>
                </m:e>
              </m:d>
              <m:r>
                <m:rPr>
                  <m:sty m:val="p"/>
                </m:rPr>
                <m:t>,</m:t>
              </m:r>
              <m:sSub>
                <m:e>
                  <m:r>
                    <m:t>E</m:t>
                  </m:r>
                </m:e>
                <m:sub>
                  <m:r>
                    <m:t>z</m:t>
                  </m:r>
                </m:sub>
              </m:sSub>
              <m:d>
                <m:dPr>
                  <m:begChr m:val="("/>
                  <m:endChr m:val=")"/>
                  <m:sepChr m:val=""/>
                  <m:grow/>
                </m:dPr>
                <m:e>
                  <m:r>
                    <m:rPr>
                      <m:sty m:val="b"/>
                    </m:rPr>
                    <m:t>r</m:t>
                  </m:r>
                  <m:r>
                    <m:rPr>
                      <m:sty m:val="p"/>
                    </m:rPr>
                    <m:t>,</m:t>
                  </m:r>
                  <m:r>
                    <m:t>t</m:t>
                  </m:r>
                </m:e>
              </m:d>
            </m:e>
          </m:d>
        </m:oMath>
      </m:oMathPara>
    </w:p>
    <w:p>
      <w:pPr>
        <w:pStyle w:val="FirstParagraph"/>
      </w:pPr>
      <m:oMathPara>
        <m:oMathParaPr>
          <m:jc m:val="center"/>
        </m:oMathParaPr>
        <m:oMath>
          <m:r>
            <m:rPr>
              <m:sty m:val="b"/>
            </m:rPr>
            <m:t>B</m:t>
          </m:r>
          <m:d>
            <m:dPr>
              <m:begChr m:val="("/>
              <m:endChr m:val=")"/>
              <m:sepChr m:val=""/>
              <m:grow/>
            </m:dPr>
            <m:e>
              <m:r>
                <m:rPr>
                  <m:sty m:val="b"/>
                </m:rPr>
                <m:t>r</m:t>
              </m:r>
              <m:r>
                <m:rPr>
                  <m:sty m:val="p"/>
                </m:rPr>
                <m:t>,</m:t>
              </m:r>
              <m:r>
                <m:t>t</m:t>
              </m:r>
            </m:e>
          </m:d>
          <m:r>
            <m:rPr>
              <m:sty m:val="p"/>
            </m:rPr>
            <m:t>=</m:t>
          </m:r>
          <m:d>
            <m:dPr>
              <m:begChr m:val="("/>
              <m:endChr m:val=")"/>
              <m:sepChr m:val=""/>
              <m:grow/>
            </m:dPr>
            <m:e>
              <m:sSub>
                <m:e>
                  <m:r>
                    <m:t>B</m:t>
                  </m:r>
                </m:e>
                <m:sub>
                  <m:r>
                    <m:t>x</m:t>
                  </m:r>
                </m:sub>
              </m:sSub>
              <m:d>
                <m:dPr>
                  <m:begChr m:val="("/>
                  <m:endChr m:val=")"/>
                  <m:sepChr m:val=""/>
                  <m:grow/>
                </m:dPr>
                <m:e>
                  <m:r>
                    <m:rPr>
                      <m:sty m:val="b"/>
                    </m:rPr>
                    <m:t>r</m:t>
                  </m:r>
                  <m:r>
                    <m:rPr>
                      <m:sty m:val="p"/>
                    </m:rPr>
                    <m:t>,</m:t>
                  </m:r>
                  <m:r>
                    <m:t>t</m:t>
                  </m:r>
                </m:e>
              </m:d>
              <m:r>
                <m:rPr>
                  <m:sty m:val="p"/>
                </m:rPr>
                <m:t>,</m:t>
              </m:r>
              <m:sSub>
                <m:e>
                  <m:r>
                    <m:t>B</m:t>
                  </m:r>
                </m:e>
                <m:sub>
                  <m:r>
                    <m:t>y</m:t>
                  </m:r>
                </m:sub>
              </m:sSub>
              <m:d>
                <m:dPr>
                  <m:begChr m:val="("/>
                  <m:endChr m:val=")"/>
                  <m:sepChr m:val=""/>
                  <m:grow/>
                </m:dPr>
                <m:e>
                  <m:r>
                    <m:rPr>
                      <m:sty m:val="b"/>
                    </m:rPr>
                    <m:t>r</m:t>
                  </m:r>
                  <m:r>
                    <m:rPr>
                      <m:sty m:val="p"/>
                    </m:rPr>
                    <m:t>,</m:t>
                  </m:r>
                  <m:r>
                    <m:t>t</m:t>
                  </m:r>
                </m:e>
              </m:d>
              <m:r>
                <m:rPr>
                  <m:sty m:val="p"/>
                </m:rPr>
                <m:t>,</m:t>
              </m:r>
              <m:sSub>
                <m:e>
                  <m:r>
                    <m:t>B</m:t>
                  </m:r>
                </m:e>
                <m:sub>
                  <m:r>
                    <m:t>z</m:t>
                  </m:r>
                </m:sub>
              </m:sSub>
              <m:d>
                <m:dPr>
                  <m:begChr m:val="("/>
                  <m:endChr m:val=")"/>
                  <m:sepChr m:val=""/>
                  <m:grow/>
                </m:dPr>
                <m:e>
                  <m:r>
                    <m:rPr>
                      <m:sty m:val="b"/>
                    </m:rPr>
                    <m:t>r</m:t>
                  </m:r>
                  <m:r>
                    <m:rPr>
                      <m:sty m:val="p"/>
                    </m:rPr>
                    <m:t>,</m:t>
                  </m:r>
                  <m:r>
                    <m:t>t</m:t>
                  </m:r>
                </m:e>
              </m:d>
            </m:e>
          </m:d>
        </m:oMath>
      </m:oMathPara>
    </w:p>
    <w:p>
      <w:pPr>
        <w:pStyle w:val="FirstParagraph"/>
      </w:pPr>
      <w:r>
        <w:t xml:space="preserve">An EM wave in free space influenced by a scalar</w:t>
      </w:r>
      <w:r>
        <w:t xml:space="preserve"> </w:t>
      </w:r>
      <w:r>
        <w:rPr>
          <w:iCs/>
          <w:i/>
        </w:rPr>
        <w:t xml:space="preserve">charge density</w:t>
      </w:r>
      <w:r>
        <w:t xml:space="preserve"> </w:t>
      </w:r>
      <w:r>
        <w:t xml:space="preserve">function</w:t>
      </w:r>
      <w:r>
        <w:t xml:space="preserve"> </w:t>
      </w:r>
      <m:oMath>
        <m:r>
          <m:t>ρ</m:t>
        </m:r>
        <m:d>
          <m:dPr>
            <m:begChr m:val="("/>
            <m:endChr m:val=")"/>
            <m:sepChr m:val=""/>
            <m:grow/>
          </m:dPr>
          <m:e>
            <m:r>
              <m:rPr>
                <m:sty m:val="b"/>
              </m:rPr>
              <m:t>r</m:t>
            </m:r>
            <m:r>
              <m:rPr>
                <m:sty m:val="p"/>
              </m:rPr>
              <m:t>,</m:t>
            </m:r>
            <m:r>
              <m:t>t</m:t>
            </m:r>
          </m:e>
        </m:d>
      </m:oMath>
      <w:r>
        <w:t xml:space="preserve"> </w:t>
      </w:r>
      <w:r>
        <w:t xml:space="preserve">and a vector</w:t>
      </w:r>
      <w:r>
        <w:t xml:space="preserve"> </w:t>
      </w:r>
      <w:r>
        <w:rPr>
          <w:iCs/>
          <w:i/>
        </w:rPr>
        <w:t xml:space="preserve">current density</w:t>
      </w:r>
      <w:r>
        <w:t xml:space="preserve"> </w:t>
      </w:r>
      <w:r>
        <w:t xml:space="preserve">function</w:t>
      </w:r>
      <w:r>
        <w:t xml:space="preserve"> </w:t>
      </w:r>
      <m:oMath>
        <m:r>
          <m:rPr>
            <m:sty m:val="b"/>
          </m:rPr>
          <m:t>J</m:t>
        </m:r>
        <m:d>
          <m:dPr>
            <m:begChr m:val="("/>
            <m:endChr m:val=")"/>
            <m:sepChr m:val=""/>
            <m:grow/>
          </m:dPr>
          <m:e>
            <m:r>
              <m:rPr>
                <m:sty m:val="b"/>
              </m:rPr>
              <m:t>r</m:t>
            </m:r>
            <m:r>
              <m:rPr>
                <m:sty m:val="p"/>
              </m:rPr>
              <m:t>,</m:t>
            </m:r>
            <m:r>
              <m:t>t</m:t>
            </m:r>
          </m:e>
        </m:d>
      </m:oMath>
      <w:r>
        <w:t xml:space="preserve"> </w:t>
      </w:r>
      <w:r>
        <w:t xml:space="preserve">satisfies the partial differential equations</w:t>
      </w:r>
    </w:p>
    <w:p>
      <w:pPr>
        <w:pStyle w:val="BodyText"/>
      </w:pPr>
    </w:p>
    <w:p>
      <w:pPr>
        <w:pStyle w:val="BodyText"/>
      </w:pPr>
      <w:r>
        <w:t xml:space="preserve">or the wave equations</w:t>
      </w:r>
    </w:p>
    <w:p>
      <w:pPr>
        <w:pStyle w:val="BodyText"/>
      </w:pPr>
    </w:p>
    <w:p>
      <w:pPr>
        <w:pStyle w:val="BodyText"/>
      </w:pPr>
      <w:r>
        <w:t xml:space="preserve">where</w:t>
      </w:r>
      <w:r>
        <w:t xml:space="preserve"> </w:t>
      </w:r>
      <m:oMath>
        <m:sSub>
          <m:e>
            <m:r>
              <m:t>ϵ</m:t>
            </m:r>
          </m:e>
          <m:sub>
            <m:r>
              <m:t>0</m:t>
            </m:r>
          </m:sub>
        </m:sSub>
      </m:oMath>
      <w:r>
        <w:t xml:space="preserve"> </w:t>
      </w:r>
      <w:r>
        <w:t xml:space="preserve">is the</w:t>
      </w:r>
      <w:r>
        <w:t xml:space="preserve"> </w:t>
      </w:r>
      <w:r>
        <w:rPr>
          <w:iCs/>
          <w:i/>
        </w:rPr>
        <w:t xml:space="preserve">permittivity</w:t>
      </w:r>
      <w:r>
        <w:t xml:space="preserve"> </w:t>
      </w:r>
      <w:r>
        <w:t xml:space="preserve">of free space,</w:t>
      </w:r>
      <w:r>
        <w:t xml:space="preserve"> </w:t>
      </w:r>
      <m:oMath>
        <m:sSub>
          <m:e>
            <m:r>
              <m:t>μ</m:t>
            </m:r>
          </m:e>
          <m:sub>
            <m:r>
              <m:t>0</m:t>
            </m:r>
          </m:sub>
        </m:sSub>
      </m:oMath>
      <w:r>
        <w:t xml:space="preserve"> </w:t>
      </w:r>
      <w:r>
        <w:t xml:space="preserve">is the</w:t>
      </w:r>
      <w:r>
        <w:t xml:space="preserve"> </w:t>
      </w:r>
      <w:r>
        <w:rPr>
          <w:iCs/>
          <w:i/>
        </w:rPr>
        <w:t xml:space="preserve">permeability</w:t>
      </w:r>
      <w:r>
        <w:t xml:space="preserve"> </w:t>
      </w:r>
      <w:r>
        <w:t xml:space="preserve">of free space,, and</w:t>
      </w:r>
    </w:p>
    <w:p>
      <w:pPr>
        <w:pStyle w:val="BodyText"/>
      </w:pPr>
      <m:oMathPara>
        <m:oMathParaPr>
          <m:jc m:val="center"/>
        </m:oMathParaPr>
        <m:oMath>
          <m:sSub>
            <m:e>
              <m:r>
                <m:t>c</m:t>
              </m:r>
            </m:e>
            <m:sub>
              <m:r>
                <m:t>0</m:t>
              </m:r>
            </m:sub>
          </m:sSub>
          <m:r>
            <m:rPr>
              <m:sty m:val="p"/>
            </m:rPr>
            <m:t>=</m:t>
          </m:r>
          <m:f>
            <m:fPr>
              <m:type m:val="bar"/>
            </m:fPr>
            <m:num>
              <m:r>
                <m:t>1</m:t>
              </m:r>
            </m:num>
            <m:den>
              <m:rad>
                <m:radPr>
                  <m:degHide m:val="1"/>
                </m:radPr>
                <m:deg/>
                <m:e>
                  <m:sSub>
                    <m:e>
                      <m:r>
                        <m:t>μ</m:t>
                      </m:r>
                    </m:e>
                    <m:sub>
                      <m:r>
                        <m:t>0</m:t>
                      </m:r>
                    </m:sub>
                  </m:sSub>
                  <m:sSub>
                    <m:e>
                      <m:r>
                        <m:t>ϵ</m:t>
                      </m:r>
                    </m:e>
                    <m:sub>
                      <m:r>
                        <m:t>0</m:t>
                      </m:r>
                    </m:sub>
                  </m:sSub>
                </m:e>
              </m:rad>
            </m:den>
          </m:f>
          <m:r>
            <m:rPr>
              <m:sty m:val="p"/>
            </m:rPr>
            <m:t>=</m:t>
          </m:r>
          <m:r>
            <m:t>2.99792458</m:t>
          </m:r>
          <m:r>
            <m:rPr>
              <m:sty m:val="p"/>
            </m:rPr>
            <m:t>×</m:t>
          </m:r>
          <m:sSup>
            <m:e>
              <m:r>
                <m:t>10</m:t>
              </m:r>
            </m:e>
            <m:sup>
              <m:r>
                <m:t>8</m:t>
              </m:r>
            </m:sup>
          </m:sSup>
          <m:r>
            <m:t> </m:t>
          </m:r>
          <m:r>
            <m:rPr>
              <m:sty m:val="p"/>
            </m:rPr>
            <m:t>m</m:t>
          </m:r>
          <m:r>
            <m:rPr>
              <m:sty m:val="p"/>
            </m:rPr>
            <m:t>/</m:t>
          </m:r>
          <m:r>
            <m:rPr>
              <m:sty m:val="p"/>
            </m:rPr>
            <m:t>s</m:t>
          </m:r>
        </m:oMath>
      </m:oMathPara>
    </w:p>
    <w:p>
      <w:pPr>
        <w:pStyle w:val="FirstParagraph"/>
      </w:pPr>
      <w:r>
        <w:t xml:space="preserve">is the speed of light in free space.</w:t>
      </w:r>
    </w:p>
    <w:p>
      <w:pPr>
        <w:pStyle w:val="BodyText"/>
      </w:pPr>
      <w:r>
        <w:t xml:space="preserve">Rectangular and spherical coordinates, the differential operator</w:t>
      </w:r>
      <w:r>
        <w:t xml:space="preserve"> </w:t>
      </w:r>
      <m:oMath>
        <m:r>
          <m:rPr>
            <m:sty m:val="p"/>
          </m:rPr>
          <m:t>∇</m:t>
        </m:r>
      </m:oMath>
      <w:r>
        <w:t xml:space="preserve">, divergence (dot product with</w:t>
      </w:r>
      <w:r>
        <w:t xml:space="preserve"> </w:t>
      </w:r>
      <m:oMath>
        <m:r>
          <m:rPr>
            <m:sty m:val="p"/>
          </m:rPr>
          <m:t>∇</m:t>
        </m:r>
      </m:oMath>
      <w:r>
        <w:t xml:space="preserve">), curl (cross product with</w:t>
      </w:r>
      <w:r>
        <w:t xml:space="preserve"> </w:t>
      </w:r>
      <m:oMath>
        <m:r>
          <m:rPr>
            <m:sty m:val="p"/>
          </m:rPr>
          <m:t>∇</m:t>
        </m:r>
      </m:oMath>
      <w:r>
        <w:t xml:space="preserve">), and Laplacian (multiplication by</w:t>
      </w:r>
      <w:r>
        <w:t xml:space="preserve"> </w:t>
      </w:r>
      <m:oMath>
        <m:sSup>
          <m:e>
            <m:r>
              <m:rPr>
                <m:sty m:val="p"/>
              </m:rPr>
              <m:t>∇</m:t>
            </m:r>
          </m:e>
          <m:sup>
            <m:r>
              <m:t>2</m:t>
            </m:r>
          </m:sup>
        </m:sSup>
        <m:r>
          <m:rPr>
            <m:sty m:val="p"/>
          </m:rPr>
          <m:t>=</m:t>
        </m:r>
        <m:r>
          <m:rPr>
            <m:sty m:val="p"/>
          </m:rPr>
          <m:t>∇</m:t>
        </m:r>
        <m:r>
          <m:rPr>
            <m:sty m:val="p"/>
          </m:rPr>
          <m:t>⋅</m:t>
        </m:r>
        <m:r>
          <m:rPr>
            <m:sty m:val="p"/>
          </m:rPr>
          <m:t>∇</m:t>
        </m:r>
      </m:oMath>
      <w:r>
        <w:t xml:space="preserve">) are summarized in the appendix.</w:t>
      </w:r>
    </w:p>
    <w:bookmarkEnd w:id="28"/>
    <w:bookmarkStart w:id="38" w:name="X6e3324fff8902a07ccc5aa16944b5a4b584ac3c"/>
    <w:p>
      <w:pPr>
        <w:pStyle w:val="Heading3"/>
      </w:pPr>
      <w:r>
        <w:t xml:space="preserve">Far-Field Solutions for a Transmitting Antenna</w:t>
      </w:r>
    </w:p>
    <w:p>
      <w:pPr>
        <w:pStyle w:val="FirstParagraph"/>
      </w:pPr>
      <w:r>
        <w:t xml:space="preserve">An</w:t>
      </w:r>
      <w:r>
        <w:t xml:space="preserve"> </w:t>
      </w:r>
      <w:r>
        <w:rPr>
          <w:iCs/>
          <w:i/>
        </w:rPr>
        <w:t xml:space="preserve">antenna</w:t>
      </w:r>
      <w:r>
        <w:t xml:space="preserve"> </w:t>
      </w:r>
      <w:r>
        <w:t xml:space="preserve">is an electrical transducer that converts a time-varying current into an EM wave, or vice versa.</w:t>
      </w:r>
    </w:p>
    <w:p>
      <w:pPr>
        <w:pStyle w:val="BodyText"/>
      </w:pPr>
      <w:r>
        <w:t xml:space="preserve">If we locate an antenna at the origin of our coordinate system, and apply a time-varying input current or voltage to the antenna, the geometric shape of the antenna affects a particular time-varying charge density</w:t>
      </w:r>
      <w:r>
        <w:t xml:space="preserve"> </w:t>
      </w:r>
      <m:oMath>
        <m:r>
          <m:t>ρ</m:t>
        </m:r>
      </m:oMath>
      <w:r>
        <w:t xml:space="preserve"> </w:t>
      </w:r>
      <w:r>
        <w:t xml:space="preserve">and current density</w:t>
      </w:r>
      <w:r>
        <w:t xml:space="preserve"> </w:t>
      </w:r>
      <m:oMath>
        <m:r>
          <m:rPr>
            <m:sty m:val="b"/>
          </m:rPr>
          <m:t>J</m:t>
        </m:r>
      </m:oMath>
      <w:r>
        <w:t xml:space="preserve"> </w:t>
      </w:r>
      <w:r>
        <w:t xml:space="preserve">about the origin. The charge and current densities become</w:t>
      </w:r>
      <w:r>
        <w:t xml:space="preserve"> </w:t>
      </w:r>
      <w:r>
        <w:t xml:space="preserve">“</w:t>
      </w:r>
      <w:r>
        <w:t xml:space="preserve">sources</w:t>
      </w:r>
      <w:r>
        <w:t xml:space="preserve">”</w:t>
      </w:r>
      <w:r>
        <w:t xml:space="preserve"> </w:t>
      </w:r>
      <w:r>
        <w:t xml:space="preserve">in Maxwell’s equations, and we refer to the antenna as a</w:t>
      </w:r>
      <w:r>
        <w:t xml:space="preserve"> </w:t>
      </w:r>
      <w:r>
        <w:rPr>
          <w:iCs/>
          <w:i/>
        </w:rPr>
        <w:t xml:space="preserve">transmit antenna</w:t>
      </w:r>
      <w:r>
        <w:t xml:space="preserve"> </w:t>
      </w:r>
      <w:r>
        <w:t xml:space="preserve">because these sources generate the resulting EM waves that propagate away from the origin.</w:t>
      </w:r>
    </w:p>
    <w:p>
      <w:pPr>
        <w:pStyle w:val="BodyText"/>
      </w:pPr>
      <w:r>
        <w:t xml:space="preserve">Solving Maxwell’s equations for the resulting electric field</w:t>
      </w:r>
      <w:r>
        <w:t xml:space="preserve"> </w:t>
      </w:r>
      <m:oMath>
        <m:r>
          <m:rPr>
            <m:sty m:val="b"/>
          </m:rPr>
          <m:t>E</m:t>
        </m:r>
        <m:d>
          <m:dPr>
            <m:begChr m:val="("/>
            <m:endChr m:val=")"/>
            <m:sepChr m:val=""/>
            <m:grow/>
          </m:dPr>
          <m:e>
            <m:r>
              <m:rPr>
                <m:sty m:val="b"/>
              </m:rPr>
              <m:t>r</m:t>
            </m:r>
            <m:r>
              <m:rPr>
                <m:sty m:val="p"/>
              </m:rPr>
              <m:t>,</m:t>
            </m:r>
            <m:r>
              <m:t>t</m:t>
            </m:r>
          </m:e>
        </m:d>
      </m:oMath>
      <w:r>
        <w:t xml:space="preserve"> </w:t>
      </w:r>
      <w:r>
        <w:t xml:space="preserve">and magnetic field</w:t>
      </w:r>
      <w:r>
        <w:t xml:space="preserve"> </w:t>
      </w:r>
      <m:oMath>
        <m:r>
          <m:rPr>
            <m:sty m:val="b"/>
          </m:rPr>
          <m:t>B</m:t>
        </m:r>
        <m:d>
          <m:dPr>
            <m:begChr m:val="("/>
            <m:endChr m:val=")"/>
            <m:sepChr m:val=""/>
            <m:grow/>
          </m:dPr>
          <m:e>
            <m:r>
              <m:rPr>
                <m:sty m:val="b"/>
              </m:rPr>
              <m:t>r</m:t>
            </m:r>
            <m:r>
              <m:rPr>
                <m:sty m:val="p"/>
              </m:rPr>
              <m:t>,</m:t>
            </m:r>
            <m:r>
              <m:t>t</m:t>
            </m:r>
          </m:e>
        </m:d>
      </m:oMath>
      <w:r>
        <w:t xml:space="preserve"> </w:t>
      </w:r>
      <w:r>
        <w:t xml:space="preserve">becomes quite involved, even for the simplest transmit antenna geometries. However, we can make some general, albeit approximate, observations about the fields and radiation patterns around the antenna if we consider the distance from the origin</w:t>
      </w:r>
      <w:r>
        <w:t xml:space="preserve"> </w:t>
      </w:r>
      <m:oMath>
        <m:r>
          <m:t>r</m:t>
        </m:r>
        <m:r>
          <m:rPr>
            <m:sty m:val="p"/>
          </m:rPr>
          <m:t>=</m:t>
        </m:r>
        <m:r>
          <m:rPr>
            <m:sty m:val="p"/>
          </m:rPr>
          <m:t>∥</m:t>
        </m:r>
        <m:r>
          <m:rPr>
            <m:sty m:val="b"/>
          </m:rPr>
          <m:t>r</m:t>
        </m:r>
        <m:r>
          <m:rPr>
            <m:sty m:val="p"/>
          </m:rPr>
          <m:t>∥</m:t>
        </m:r>
      </m:oMath>
      <w:r>
        <w:t xml:space="preserve"> </w:t>
      </w:r>
      <w:r>
        <w:t xml:space="preserve">to be sufficiently large. This regime is called the</w:t>
      </w:r>
      <w:r>
        <w:t xml:space="preserve"> </w:t>
      </w:r>
      <w:r>
        <w:rPr>
          <w:iCs/>
          <w:i/>
        </w:rPr>
        <w:t xml:space="preserve">far field</w:t>
      </w:r>
      <w:r>
        <w:t xml:space="preserve"> </w:t>
      </w:r>
      <w:r>
        <w:t xml:space="preserve">of the antenna.</w:t>
      </w:r>
    </w:p>
    <w:bookmarkStart w:id="29" w:name="time-harmonic-wave"/>
    <w:p>
      <w:pPr>
        <w:pStyle w:val="Heading4"/>
      </w:pPr>
      <w:r>
        <w:t xml:space="preserve">Time-Harmonic Wave</w:t>
      </w:r>
    </w:p>
    <w:p>
      <w:pPr>
        <w:pStyle w:val="FirstParagraph"/>
      </w:pPr>
      <w:r>
        <w:t xml:space="preserve">For simplicity, we consider a sinusoidal input with a single frequency</w:t>
      </w:r>
      <w:r>
        <w:t xml:space="preserve"> </w:t>
      </w:r>
      <m:oMath>
        <m:r>
          <m:t>f</m:t>
        </m:r>
      </m:oMath>
      <w:r>
        <w:t xml:space="preserve"> </w:t>
      </w:r>
      <w:r>
        <w:t xml:space="preserve">Hertz, and we write the resulting electric and magnetic field intensities in the forms</w:t>
      </w:r>
    </w:p>
    <w:p>
      <w:pPr>
        <w:pStyle w:val="BodyText"/>
      </w:pPr>
      <m:oMathPara>
        <m:oMathParaPr>
          <m:jc m:val="center"/>
        </m:oMathParaPr>
        <m:oMath>
          <m:r>
            <m:rPr>
              <m:sty m:val="b"/>
            </m:rPr>
            <m:t>E</m:t>
          </m:r>
          <m:d>
            <m:dPr>
              <m:begChr m:val="("/>
              <m:endChr m:val=")"/>
              <m:sepChr m:val=""/>
              <m:grow/>
            </m:dPr>
            <m:e>
              <m:r>
                <m:rPr>
                  <m:sty m:val="b"/>
                </m:rPr>
                <m:t>r</m:t>
              </m:r>
              <m:r>
                <m:rPr>
                  <m:sty m:val="p"/>
                </m:rPr>
                <m:t>,</m:t>
              </m:r>
              <m:r>
                <m:t>t</m:t>
              </m:r>
            </m:e>
          </m:d>
          <m:r>
            <m:rPr>
              <m:sty m:val="p"/>
            </m:rPr>
            <m:t>=</m:t>
          </m:r>
          <m:r>
            <m:rPr>
              <m:sty m:val="p"/>
            </m:rPr>
            <m:t>R</m:t>
          </m:r>
          <m:r>
            <m:rPr>
              <m:sty m:val="p"/>
            </m:rPr>
            <m:t>e</m:t>
          </m:r>
          <m:d>
            <m:dPr>
              <m:begChr m:val="["/>
              <m:endChr m:val="]"/>
              <m:sepChr m:val=""/>
              <m:grow/>
            </m:dPr>
            <m:e>
              <m:sSub>
                <m:e>
                  <m:r>
                    <m:rPr>
                      <m:sty m:val="b"/>
                    </m:rPr>
                    <m:t>E</m:t>
                  </m:r>
                </m:e>
                <m:sub>
                  <m:r>
                    <m:t>0</m:t>
                  </m:r>
                </m:sub>
              </m:sSub>
              <m:d>
                <m:dPr>
                  <m:begChr m:val="("/>
                  <m:endChr m:val=")"/>
                  <m:sepChr m:val=""/>
                  <m:grow/>
                </m:dPr>
                <m:e>
                  <m:r>
                    <m:rPr>
                      <m:sty m:val="b"/>
                    </m:rPr>
                    <m:t>r</m:t>
                  </m:r>
                </m:e>
              </m:d>
              <m:sSup>
                <m:e>
                  <m:r>
                    <m:t>e</m:t>
                  </m:r>
                </m:e>
                <m:sup>
                  <m:r>
                    <m:t>j</m:t>
                  </m:r>
                  <m:r>
                    <m:t>2</m:t>
                  </m:r>
                  <m:r>
                    <m:t>π</m:t>
                  </m:r>
                  <m:r>
                    <m:t>f</m:t>
                  </m:r>
                  <m:r>
                    <m:t>t</m:t>
                  </m:r>
                </m:sup>
              </m:sSup>
            </m:e>
          </m:d>
        </m:oMath>
      </m:oMathPara>
    </w:p>
    <w:p>
      <w:pPr>
        <w:pStyle w:val="FirstParagraph"/>
      </w:pPr>
      <m:oMathPara>
        <m:oMathParaPr>
          <m:jc m:val="center"/>
        </m:oMathParaPr>
        <m:oMath>
          <m:r>
            <m:rPr>
              <m:sty m:val="b"/>
            </m:rPr>
            <m:t>H</m:t>
          </m:r>
          <m:d>
            <m:dPr>
              <m:begChr m:val="("/>
              <m:endChr m:val=")"/>
              <m:sepChr m:val=""/>
              <m:grow/>
            </m:dPr>
            <m:e>
              <m:r>
                <m:rPr>
                  <m:sty m:val="b"/>
                </m:rPr>
                <m:t>r</m:t>
              </m:r>
              <m:r>
                <m:rPr>
                  <m:sty m:val="p"/>
                </m:rPr>
                <m:t>,</m:t>
              </m:r>
              <m:r>
                <m:t>t</m:t>
              </m:r>
            </m:e>
          </m:d>
          <m:r>
            <m:rPr>
              <m:sty m:val="p"/>
            </m:rPr>
            <m:t>=</m:t>
          </m:r>
          <m:r>
            <m:rPr>
              <m:sty m:val="p"/>
            </m:rPr>
            <m:t>R</m:t>
          </m:r>
          <m:r>
            <m:rPr>
              <m:sty m:val="p"/>
            </m:rPr>
            <m:t>e</m:t>
          </m:r>
          <m:d>
            <m:dPr>
              <m:begChr m:val="["/>
              <m:endChr m:val="]"/>
              <m:sepChr m:val=""/>
              <m:grow/>
            </m:dPr>
            <m:e>
              <m:sSub>
                <m:e>
                  <m:r>
                    <m:rPr>
                      <m:sty m:val="b"/>
                    </m:rPr>
                    <m:t>H</m:t>
                  </m:r>
                </m:e>
                <m:sub>
                  <m:r>
                    <m:t>0</m:t>
                  </m:r>
                </m:sub>
              </m:sSub>
              <m:d>
                <m:dPr>
                  <m:begChr m:val="("/>
                  <m:endChr m:val=")"/>
                  <m:sepChr m:val=""/>
                  <m:grow/>
                </m:dPr>
                <m:e>
                  <m:r>
                    <m:rPr>
                      <m:sty m:val="b"/>
                    </m:rPr>
                    <m:t>r</m:t>
                  </m:r>
                </m:e>
              </m:d>
              <m:sSup>
                <m:e>
                  <m:r>
                    <m:t>e</m:t>
                  </m:r>
                </m:e>
                <m:sup>
                  <m:r>
                    <m:t>j</m:t>
                  </m:r>
                  <m:r>
                    <m:t>2</m:t>
                  </m:r>
                  <m:r>
                    <m:t>π</m:t>
                  </m:r>
                  <m:r>
                    <m:t>f</m:t>
                  </m:r>
                  <m:r>
                    <m:t>t</m:t>
                  </m:r>
                </m:sup>
              </m:sSup>
            </m:e>
          </m:d>
        </m:oMath>
      </m:oMathPara>
    </w:p>
    <w:p>
      <w:pPr>
        <w:pStyle w:val="FirstParagraph"/>
      </w:pPr>
      <w:r>
        <w:t xml:space="preserve">where</w:t>
      </w:r>
      <w:r>
        <w:t xml:space="preserve"> </w:t>
      </w:r>
      <m:oMath>
        <m:sSub>
          <m:e>
            <m:r>
              <m:rPr>
                <m:sty m:val="b"/>
              </m:rPr>
              <m:t>E</m:t>
            </m:r>
          </m:e>
          <m:sub>
            <m:r>
              <m:t>0</m:t>
            </m:r>
          </m:sub>
        </m:sSub>
        <m:d>
          <m:dPr>
            <m:begChr m:val="("/>
            <m:endChr m:val=")"/>
            <m:sepChr m:val=""/>
            <m:grow/>
          </m:dPr>
          <m:e>
            <m:r>
              <m:rPr>
                <m:sty m:val="b"/>
              </m:rPr>
              <m:t>r</m:t>
            </m:r>
          </m:e>
        </m:d>
      </m:oMath>
      <w:r>
        <w:t xml:space="preserve"> </w:t>
      </w:r>
      <w:r>
        <w:t xml:space="preserve">and</w:t>
      </w:r>
      <w:r>
        <w:t xml:space="preserve"> </w:t>
      </w:r>
      <m:oMath>
        <m:sSub>
          <m:e>
            <m:r>
              <m:rPr>
                <m:sty m:val="b"/>
              </m:rPr>
              <m:t>H</m:t>
            </m:r>
          </m:e>
          <m:sub>
            <m:r>
              <m:t>0</m:t>
            </m:r>
          </m:sub>
        </m:sSub>
        <m:d>
          <m:dPr>
            <m:begChr m:val="("/>
            <m:endChr m:val=")"/>
            <m:sepChr m:val=""/>
            <m:grow/>
          </m:dPr>
          <m:e>
            <m:r>
              <m:rPr>
                <m:sty m:val="b"/>
              </m:rPr>
              <m:t>r</m:t>
            </m:r>
          </m:e>
        </m:d>
      </m:oMath>
      <w:r>
        <w:t xml:space="preserve"> </w:t>
      </w:r>
      <w:r>
        <w:t xml:space="preserve">represent complex-valued phasor vectors. Notice that this representation allows us to separate the spatial and temporal / spectral dependence of the fields.</w:t>
      </w:r>
    </w:p>
    <w:bookmarkEnd w:id="29"/>
    <w:bookmarkStart w:id="33" w:name="electric-field"/>
    <w:p>
      <w:pPr>
        <w:pStyle w:val="Heading4"/>
      </w:pPr>
      <w:r>
        <w:t xml:space="preserve">Electric Field</w:t>
      </w:r>
    </w:p>
    <w:p>
      <w:pPr>
        <w:pStyle w:val="FirstParagraph"/>
      </w:pPr>
      <w:r>
        <w:t xml:space="preserve">In spherical coordinates, for large</w:t>
      </w:r>
      <w:r>
        <w:t xml:space="preserve"> </w:t>
      </w:r>
      <m:oMath>
        <m:r>
          <m:t>r</m:t>
        </m:r>
      </m:oMath>
      <w:r>
        <w:t xml:space="preserve">, solutions to Maxwell’s equations for the electric field phasor vector are approximately of the form</w:t>
      </w:r>
    </w:p>
    <w:p>
      <w:pPr>
        <w:pStyle w:val="BodyText"/>
      </w:pPr>
      <m:oMathPara>
        <m:oMathParaPr>
          <m:jc m:val="center"/>
        </m:oMathParaPr>
        <m:oMath>
          <m:sSub>
            <m:e>
              <m:r>
                <m:rPr>
                  <m:sty m:val="b"/>
                </m:rPr>
                <m:t>E</m:t>
              </m:r>
            </m:e>
            <m:sub>
              <m:r>
                <m:t>0</m:t>
              </m:r>
            </m:sub>
          </m:sSub>
          <m:d>
            <m:dPr>
              <m:begChr m:val="("/>
              <m:endChr m:val=")"/>
              <m:sepChr m:val=""/>
              <m:grow/>
            </m:dPr>
            <m:e>
              <m:r>
                <m:t>r</m:t>
              </m:r>
              <m:r>
                <m:rPr>
                  <m:sty m:val="p"/>
                </m:rPr>
                <m:t>,</m:t>
              </m:r>
              <m:r>
                <m:t>θ</m:t>
              </m:r>
              <m:r>
                <m:rPr>
                  <m:sty m:val="p"/>
                </m:rPr>
                <m:t>,</m:t>
              </m:r>
              <m:r>
                <m:t>ϕ</m:t>
              </m:r>
            </m:e>
          </m:d>
          <m:r>
            <m:rPr>
              <m:sty m:val="p"/>
            </m:rPr>
            <m:t>≃</m:t>
          </m:r>
          <m:d>
            <m:dPr>
              <m:begChr m:val="("/>
              <m:endChr m:val=")"/>
              <m:sepChr m:val=""/>
              <m:grow/>
            </m:dPr>
            <m:e>
              <m:r>
                <m:t>0</m:t>
              </m:r>
              <m:r>
                <m:rPr>
                  <m:sty m:val="p"/>
                </m:rPr>
                <m:t>,</m:t>
              </m:r>
              <m:sSub>
                <m:e>
                  <m:r>
                    <m:t>E</m:t>
                  </m:r>
                </m:e>
                <m:sub>
                  <m:r>
                    <m:t>θ</m:t>
                  </m:r>
                </m:sub>
              </m:sSub>
              <m:d>
                <m:dPr>
                  <m:begChr m:val="("/>
                  <m:endChr m:val=")"/>
                  <m:sepChr m:val=""/>
                  <m:grow/>
                </m:dPr>
                <m:e>
                  <m:r>
                    <m:t>θ</m:t>
                  </m:r>
                  <m:r>
                    <m:rPr>
                      <m:sty m:val="p"/>
                    </m:rPr>
                    <m:t>,</m:t>
                  </m:r>
                  <m:r>
                    <m:t>ϕ</m:t>
                  </m:r>
                </m:e>
              </m:d>
              <m:r>
                <m:rPr>
                  <m:sty m:val="p"/>
                </m:rPr>
                <m:t>,</m:t>
              </m:r>
              <m:sSub>
                <m:e>
                  <m:r>
                    <m:t>E</m:t>
                  </m:r>
                </m:e>
                <m:sub>
                  <m:r>
                    <m:t>ϕ</m:t>
                  </m:r>
                </m:sub>
              </m:sSub>
              <m:d>
                <m:dPr>
                  <m:begChr m:val="("/>
                  <m:endChr m:val=")"/>
                  <m:sepChr m:val=""/>
                  <m:grow/>
                </m:dPr>
                <m:e>
                  <m:r>
                    <m:t>θ</m:t>
                  </m:r>
                  <m:r>
                    <m:rPr>
                      <m:sty m:val="p"/>
                    </m:rPr>
                    <m:t>,</m:t>
                  </m:r>
                  <m:r>
                    <m:t>ϕ</m:t>
                  </m:r>
                </m:e>
              </m:d>
            </m:e>
          </m:d>
          <m:f>
            <m:fPr>
              <m:type m:val="bar"/>
            </m:fPr>
            <m:num>
              <m:sSup>
                <m:e>
                  <m:r>
                    <m:t>e</m:t>
                  </m:r>
                </m:e>
                <m:sup>
                  <m:r>
                    <m:rPr>
                      <m:sty m:val="p"/>
                    </m:rPr>
                    <m:t>−</m:t>
                  </m:r>
                  <m:r>
                    <m:t>j</m:t>
                  </m:r>
                  <m:r>
                    <m:t>k</m:t>
                  </m:r>
                  <m:r>
                    <m:t>r</m:t>
                  </m:r>
                </m:sup>
              </m:sSup>
            </m:num>
            <m:den>
              <m:r>
                <m:t>r</m:t>
              </m:r>
            </m:den>
          </m:f>
        </m:oMath>
      </m:oMathPara>
    </w:p>
    <w:p>
      <w:pPr>
        <w:pStyle w:val="FirstParagraph"/>
      </w:pPr>
      <w:r>
        <w:t xml:space="preserve">where</w:t>
      </w:r>
      <w:r>
        <w:t xml:space="preserve"> </w:t>
      </w:r>
      <m:oMath>
        <m:r>
          <m:t>k</m:t>
        </m:r>
        <m:r>
          <m:rPr>
            <m:sty m:val="p"/>
          </m:rPr>
          <m:t>=</m:t>
        </m:r>
        <m:r>
          <m:t>2</m:t>
        </m:r>
        <m:r>
          <m:t>π</m:t>
        </m:r>
        <m:r>
          <m:rPr>
            <m:sty m:val="p"/>
          </m:rPr>
          <m:t>/</m:t>
        </m:r>
        <m:r>
          <m:t>λ</m:t>
        </m:r>
      </m:oMath>
      <w:r>
        <w:t xml:space="preserve"> </w:t>
      </w:r>
      <w:r>
        <w:t xml:space="preserve">is the</w:t>
      </w:r>
      <w:r>
        <w:t xml:space="preserve"> </w:t>
      </w:r>
      <w:r>
        <w:rPr>
          <w:iCs/>
          <w:i/>
        </w:rPr>
        <w:t xml:space="preserve">wave number</w:t>
      </w:r>
      <w:r>
        <w:t xml:space="preserve">. Notice that the electric field has no radial component under this approximation, i.e.,</w:t>
      </w:r>
      <w:r>
        <w:t xml:space="preserve"> </w:t>
      </w:r>
      <m:oMath>
        <m:sSub>
          <m:e>
            <m:r>
              <m:rPr>
                <m:sty m:val="b"/>
              </m:rPr>
              <m:t>E</m:t>
            </m:r>
          </m:e>
          <m:sub>
            <m:r>
              <m:t>0</m:t>
            </m:r>
          </m:sub>
        </m:sSub>
        <m:r>
          <m:rPr>
            <m:sty m:val="p"/>
          </m:rPr>
          <m:t>⋅</m:t>
        </m:r>
        <m:r>
          <m:rPr>
            <m:sty m:val="b"/>
          </m:rPr>
          <m:t>r</m:t>
        </m:r>
        <m:r>
          <m:rPr>
            <m:sty m:val="p"/>
          </m:rPr>
          <m:t>=</m:t>
        </m:r>
        <m:r>
          <m:t>0</m:t>
        </m:r>
      </m:oMath>
      <w:r>
        <w:t xml:space="preserve">. Furthermore, notice that the dependence upon</w:t>
      </w:r>
      <w:r>
        <w:t xml:space="preserve"> </w:t>
      </w:r>
      <m:oMath>
        <m:r>
          <m:t>r</m:t>
        </m:r>
      </m:oMath>
      <w:r>
        <w:t xml:space="preserve"> </w:t>
      </w:r>
      <w:r>
        <w:t xml:space="preserve">and the dependence upon</w:t>
      </w:r>
      <w:r>
        <w:t xml:space="preserve"> </w:t>
      </w:r>
      <m:oMath>
        <m:r>
          <m:t>θ</m:t>
        </m:r>
        <m:r>
          <m:rPr>
            <m:sty m:val="p"/>
          </m:rPr>
          <m:t>,</m:t>
        </m:r>
        <m:r>
          <m:t>ϕ</m:t>
        </m:r>
      </m:oMath>
      <w:r>
        <w:t xml:space="preserve"> </w:t>
      </w:r>
      <w:r>
        <w:t xml:space="preserve">are separated.</w:t>
      </w:r>
    </w:p>
    <w:p>
      <w:pPr>
        <w:pStyle w:val="BodyText"/>
      </w:pPr>
      <w:r>
        <w:t xml:space="preserve">Substituting this form of the electric field phasor vector, we obtain, for example, the following form of the elevation component of the time-varying EM wave</w:t>
      </w:r>
    </w:p>
    <w:p>
      <w:pPr>
        <w:pStyle w:val="BodyText"/>
      </w:pPr>
      <m:oMathPara>
        <m:oMathParaPr>
          <m:jc m:val="center"/>
        </m:oMathParaPr>
        <m:oMath>
          <m:sSub>
            <m:e>
              <m:r>
                <m:t>E</m:t>
              </m:r>
            </m:e>
            <m:sub>
              <m:r>
                <m:t>θ</m:t>
              </m:r>
            </m:sub>
          </m:sSub>
          <m:d>
            <m:dPr>
              <m:begChr m:val="("/>
              <m:endChr m:val=")"/>
              <m:sepChr m:val=""/>
              <m:grow/>
            </m:dPr>
            <m:e>
              <m:r>
                <m:t>r</m:t>
              </m:r>
              <m:r>
                <m:rPr>
                  <m:sty m:val="p"/>
                </m:rPr>
                <m:t>,</m:t>
              </m:r>
              <m:r>
                <m:t>θ</m:t>
              </m:r>
              <m:r>
                <m:rPr>
                  <m:sty m:val="p"/>
                </m:rPr>
                <m:t>,</m:t>
              </m:r>
              <m:r>
                <m:t>ϕ</m:t>
              </m:r>
              <m:r>
                <m:rPr>
                  <m:sty m:val="p"/>
                </m:rPr>
                <m:t>,</m:t>
              </m:r>
              <m:r>
                <m:t>t</m:t>
              </m:r>
            </m:e>
          </m:d>
          <m:r>
            <m:rPr>
              <m:sty m:val="p"/>
            </m:rPr>
            <m:t>=</m:t>
          </m:r>
          <m:f>
            <m:fPr>
              <m:type m:val="bar"/>
            </m:fPr>
            <m:num>
              <m:r>
                <m:t>1</m:t>
              </m:r>
            </m:num>
            <m:den>
              <m:r>
                <m:t>r</m:t>
              </m:r>
            </m:den>
          </m:f>
          <m:d>
            <m:dPr>
              <m:begChr m:val="|"/>
              <m:endChr m:val="|"/>
              <m:sepChr m:val=""/>
              <m:grow/>
            </m:dPr>
            <m:e>
              <m:sSub>
                <m:e>
                  <m:r>
                    <m:t>E</m:t>
                  </m:r>
                </m:e>
                <m:sub>
                  <m:r>
                    <m:t>θ</m:t>
                  </m:r>
                </m:sub>
              </m:sSub>
              <m:d>
                <m:dPr>
                  <m:begChr m:val="("/>
                  <m:endChr m:val=")"/>
                  <m:sepChr m:val=""/>
                  <m:grow/>
                </m:dPr>
                <m:e>
                  <m:r>
                    <m:t>θ</m:t>
                  </m:r>
                  <m:r>
                    <m:rPr>
                      <m:sty m:val="p"/>
                    </m:rPr>
                    <m:t>,</m:t>
                  </m:r>
                  <m:r>
                    <m:t>ϕ</m:t>
                  </m:r>
                </m:e>
              </m:d>
            </m:e>
          </m:d>
          <m:r>
            <m:rPr>
              <m:sty m:val="p"/>
            </m:rPr>
            <m:t>cos</m:t>
          </m:r>
          <m:d>
            <m:dPr>
              <m:begChr m:val="("/>
              <m:endChr m:val=")"/>
              <m:sepChr m:val=""/>
              <m:grow/>
            </m:dPr>
            <m:e>
              <m:r>
                <m:t>2</m:t>
              </m:r>
              <m:r>
                <m:t>π</m:t>
              </m:r>
              <m:r>
                <m:t>f</m:t>
              </m:r>
              <m:r>
                <m:t>t</m:t>
              </m:r>
              <m:r>
                <m:rPr>
                  <m:sty m:val="p"/>
                </m:rPr>
                <m:t>−</m:t>
              </m:r>
              <m:r>
                <m:t>k</m:t>
              </m:r>
              <m:r>
                <m:t>r</m:t>
              </m:r>
              <m:r>
                <m:rPr>
                  <m:sty m:val="p"/>
                </m:rPr>
                <m:t>+</m:t>
              </m:r>
              <m:r>
                <m:rPr>
                  <m:sty m:val="p"/>
                </m:rPr>
                <m:t>∠</m:t>
              </m:r>
              <m:sSub>
                <m:e>
                  <m:r>
                    <m:t>E</m:t>
                  </m:r>
                </m:e>
                <m:sub>
                  <m:r>
                    <m:t>θ</m:t>
                  </m:r>
                </m:sub>
              </m:sSub>
              <m:d>
                <m:dPr>
                  <m:begChr m:val="("/>
                  <m:endChr m:val=")"/>
                  <m:sepChr m:val=""/>
                  <m:grow/>
                </m:dPr>
                <m:e>
                  <m:r>
                    <m:t>θ</m:t>
                  </m:r>
                  <m:r>
                    <m:rPr>
                      <m:sty m:val="p"/>
                    </m:rPr>
                    <m:t>,</m:t>
                  </m:r>
                  <m:r>
                    <m:t>ϕ</m:t>
                  </m:r>
                </m:e>
              </m:d>
            </m:e>
          </m:d>
        </m:oMath>
      </m:oMathPara>
    </w:p>
    <w:p>
      <w:pPr>
        <w:pStyle w:val="FirstParagraph"/>
      </w:pPr>
      <w:r>
        <w:t xml:space="preserve">We recognize this as a decaying sinusoidal wave propagating away from the origin in the direction of</w:t>
      </w:r>
      <w:r>
        <w:t xml:space="preserve"> </w:t>
      </w:r>
      <m:oMath>
        <m:r>
          <m:rPr>
            <m:sty m:val="b"/>
          </m:rPr>
          <m:t>r</m:t>
        </m:r>
      </m:oMath>
      <w:r>
        <w:t xml:space="preserve"> </w:t>
      </w:r>
      <w:r>
        <w:t xml:space="preserve">with speed</w:t>
      </w:r>
      <w:r>
        <w:t xml:space="preserve"> </w:t>
      </w:r>
      <m:oMath>
        <m:sSub>
          <m:e>
            <m:r>
              <m:t>c</m:t>
            </m:r>
          </m:e>
          <m:sub>
            <m:r>
              <m:t>0</m:t>
            </m:r>
          </m:sub>
        </m:sSub>
      </m:oMath>
      <w:r>
        <w:t xml:space="preserve">, frequency</w:t>
      </w:r>
      <w:r>
        <w:t xml:space="preserve"> </w:t>
      </w:r>
      <m:oMath>
        <m:r>
          <m:t>f</m:t>
        </m:r>
      </m:oMath>
      <w:r>
        <w:t xml:space="preserve">, and wavelength</w:t>
      </w:r>
      <w:r>
        <w:t xml:space="preserve"> </w:t>
      </w:r>
      <m:oMath>
        <m:r>
          <m:t>λ</m:t>
        </m:r>
        <m:r>
          <m:rPr>
            <m:sty m:val="p"/>
          </m:rPr>
          <m:t>=</m:t>
        </m:r>
        <m:sSub>
          <m:e>
            <m:r>
              <m:t>c</m:t>
            </m:r>
          </m:e>
          <m:sub>
            <m:r>
              <m:t>0</m:t>
            </m:r>
          </m:sub>
        </m:sSub>
        <m:r>
          <m:rPr>
            <m:sty m:val="p"/>
          </m:rPr>
          <m:t>/</m:t>
        </m:r>
        <m:r>
          <m:t>f</m:t>
        </m:r>
      </m:oMath>
      <w:r>
        <w:t xml:space="preserve">.</w:t>
      </w:r>
    </w:p>
    <w:p>
      <w:pPr>
        <w:pStyle w:val="BodyText"/>
      </w:pPr>
      <w:r>
        <w:t xml:space="preserve">The Python code below animates one electric field component for a frequency of</w:t>
      </w:r>
      <w:r>
        <w:t xml:space="preserve"> </w:t>
      </w:r>
      <m:oMath>
        <m:r>
          <m:t>f</m:t>
        </m:r>
        <m:r>
          <m:rPr>
            <m:sty m:val="p"/>
          </m:rPr>
          <m:t>=</m:t>
        </m:r>
        <m:r>
          <m:t>50</m:t>
        </m:r>
      </m:oMath>
      <w:r>
        <w:t xml:space="preserve"> </w:t>
      </w:r>
      <w:r>
        <w:t xml:space="preserve">MHz over a radial range of</w:t>
      </w:r>
      <w:r>
        <w:t xml:space="preserve"> </w:t>
      </w:r>
      <m:oMath>
        <m:r>
          <m:t>r</m:t>
        </m:r>
        <m:r>
          <m:rPr>
            <m:sty m:val="p"/>
          </m:rPr>
          <m:t>=</m:t>
        </m:r>
        <m:r>
          <m:t>5</m:t>
        </m:r>
        <m:r>
          <m:t>λ</m:t>
        </m:r>
      </m:oMath>
      <w:r>
        <w:t xml:space="preserve"> </w:t>
      </w:r>
      <w:r>
        <w:t xml:space="preserve">to</w:t>
      </w:r>
      <w:r>
        <w:t xml:space="preserve"> </w:t>
      </w:r>
      <m:oMath>
        <m:r>
          <m:t>r</m:t>
        </m:r>
        <m:r>
          <m:rPr>
            <m:sty m:val="p"/>
          </m:rPr>
          <m:t>=</m:t>
        </m:r>
        <m:r>
          <m:t>10</m:t>
        </m:r>
        <m:r>
          <m:t>λ</m:t>
        </m:r>
      </m:oMath>
      <w:r>
        <w:t xml:space="preserve"> </w:t>
      </w:r>
      <w:r>
        <w:t xml:space="preserve">over one period</w:t>
      </w:r>
      <w:r>
        <w:t xml:space="preserve"> </w:t>
      </w:r>
      <m:oMath>
        <m:r>
          <m:t>t</m:t>
        </m:r>
        <m:r>
          <m:rPr>
            <m:sty m:val="p"/>
          </m:rPr>
          <m:t>∈</m:t>
        </m:r>
        <m:d>
          <m:dPr>
            <m:begChr m:val="["/>
            <m:endChr m:val="]"/>
            <m:sepChr m:val=""/>
            <m:grow/>
          </m:dPr>
          <m:e>
            <m:r>
              <m:t>0</m:t>
            </m:r>
            <m:r>
              <m:rPr>
                <m:sty m:val="p"/>
              </m:rPr>
              <m:t>,</m:t>
            </m:r>
            <m:r>
              <m:t>1</m:t>
            </m:r>
            <m:r>
              <m:rPr>
                <m:sty m:val="p"/>
              </m:rPr>
              <m:t>/</m:t>
            </m:r>
            <m:r>
              <m:t>f</m:t>
            </m:r>
          </m:e>
        </m:d>
      </m:oMath>
      <w:r>
        <w:t xml:space="preserve">. We see that the wave propagates away from the origin, i.e., in the direction of increasing</w:t>
      </w:r>
      <w:r>
        <w:t xml:space="preserve"> </w:t>
      </w:r>
      <m:oMath>
        <m:r>
          <m:t>r</m:t>
        </m:r>
      </m:oMath>
      <w:r>
        <w:t xml:space="preserv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from</w:t>
      </w:r>
      <w:r>
        <w:rPr>
          <w:rStyle w:val="NormalTok"/>
        </w:rPr>
        <w:t xml:space="preserve"> IPython </w:t>
      </w:r>
      <w:r>
        <w:rPr>
          <w:rStyle w:val="ImportTok"/>
        </w:rPr>
        <w:t xml:space="preserve">import</w:t>
      </w:r>
      <w:r>
        <w:rPr>
          <w:rStyle w:val="NormalTok"/>
        </w:rPr>
        <w:t xml:space="preserve"> display</w:t>
      </w:r>
      <w:r>
        <w:br/>
      </w:r>
      <w:r>
        <w:rPr>
          <w:rStyle w:val="ImportTok"/>
        </w:rPr>
        <w:t xml:space="preserve">import</w:t>
      </w:r>
      <w:r>
        <w:rPr>
          <w:rStyle w:val="NormalTok"/>
        </w:rPr>
        <w:t xml:space="preserve"> time</w:t>
      </w:r>
      <w:r>
        <w:br/>
      </w:r>
      <w:r>
        <w:br/>
      </w:r>
      <w:r>
        <w:rPr>
          <w:rStyle w:val="NormalTok"/>
        </w:rPr>
        <w:t xml:space="preserve">c</w:t>
      </w:r>
      <w:r>
        <w:rPr>
          <w:rStyle w:val="OperatorTok"/>
        </w:rPr>
        <w:t xml:space="preserve">=</w:t>
      </w:r>
      <w:r>
        <w:rPr>
          <w:rStyle w:val="FloatTok"/>
        </w:rPr>
        <w:t xml:space="preserve">2.99792458e8</w:t>
      </w:r>
      <w:r>
        <w:br/>
      </w:r>
      <w:r>
        <w:rPr>
          <w:rStyle w:val="NormalTok"/>
        </w:rPr>
        <w:t xml:space="preserve">f</w:t>
      </w:r>
      <w:r>
        <w:rPr>
          <w:rStyle w:val="OperatorTok"/>
        </w:rPr>
        <w:t xml:space="preserve">=</w:t>
      </w:r>
      <w:r>
        <w:rPr>
          <w:rStyle w:val="FloatTok"/>
        </w:rPr>
        <w:t xml:space="preserve">50e6</w:t>
      </w:r>
      <w:r>
        <w:br/>
      </w:r>
      <w:r>
        <w:rPr>
          <w:rStyle w:val="NormalTok"/>
        </w:rPr>
        <w:t xml:space="preserve">lamb</w:t>
      </w:r>
      <w:r>
        <w:rPr>
          <w:rStyle w:val="OperatorTok"/>
        </w:rPr>
        <w:t xml:space="preserve">=</w:t>
      </w:r>
      <w:r>
        <w:rPr>
          <w:rStyle w:val="NormalTok"/>
        </w:rPr>
        <w:t xml:space="preserve">c</w:t>
      </w:r>
      <w:r>
        <w:rPr>
          <w:rStyle w:val="OperatorTok"/>
        </w:rPr>
        <w:t xml:space="preserve">/</w:t>
      </w:r>
      <w:r>
        <w:rPr>
          <w:rStyle w:val="NormalTok"/>
        </w:rPr>
        <w:t xml:space="preserve">f</w:t>
      </w:r>
      <w:r>
        <w:br/>
      </w:r>
      <w:r>
        <w:rPr>
          <w:rStyle w:val="NormalTok"/>
        </w:rPr>
        <w:t xml:space="preserve">r</w:t>
      </w:r>
      <w:r>
        <w:rPr>
          <w:rStyle w:val="OperatorTok"/>
        </w:rPr>
        <w:t xml:space="preserve">=</w:t>
      </w:r>
      <w:r>
        <w:rPr>
          <w:rStyle w:val="NormalTok"/>
        </w:rPr>
        <w:t xml:space="preserve">np.linspace(</w:t>
      </w:r>
      <w:r>
        <w:rPr>
          <w:rStyle w:val="DecValTok"/>
        </w:rPr>
        <w:t xml:space="preserve">5</w:t>
      </w:r>
      <w:r>
        <w:rPr>
          <w:rStyle w:val="OperatorTok"/>
        </w:rPr>
        <w:t xml:space="preserve">*</w:t>
      </w:r>
      <w:r>
        <w:rPr>
          <w:rStyle w:val="NormalTok"/>
        </w:rPr>
        <w:t xml:space="preserve">lamb,</w:t>
      </w:r>
      <w:r>
        <w:rPr>
          <w:rStyle w:val="DecValTok"/>
        </w:rPr>
        <w:t xml:space="preserve">10</w:t>
      </w:r>
      <w:r>
        <w:rPr>
          <w:rStyle w:val="OperatorTok"/>
        </w:rPr>
        <w:t xml:space="preserve">*</w:t>
      </w:r>
      <w:r>
        <w:rPr>
          <w:rStyle w:val="NormalTok"/>
        </w:rPr>
        <w:t xml:space="preserve">lamb,</w:t>
      </w:r>
      <w:r>
        <w:rPr>
          <w:rStyle w:val="DecValTok"/>
        </w:rPr>
        <w:t xml:space="preserve">200</w:t>
      </w:r>
      <w:r>
        <w:rPr>
          <w:rStyle w:val="NormalTok"/>
        </w:rPr>
        <w:t xml:space="preserve">)</w:t>
      </w:r>
      <w:r>
        <w:br/>
      </w:r>
      <w:r>
        <w:rPr>
          <w:rStyle w:val="NormalTok"/>
        </w:rPr>
        <w:t xml:space="preserve">t</w:t>
      </w:r>
      <w:r>
        <w:rPr>
          <w:rStyle w:val="OperatorTok"/>
        </w:rPr>
        <w:t xml:space="preserve">=</w:t>
      </w:r>
      <w:r>
        <w:rPr>
          <w:rStyle w:val="NormalTok"/>
        </w:rPr>
        <w:t xml:space="preserve">np.linspace(</w:t>
      </w:r>
      <w:r>
        <w:rPr>
          <w:rStyle w:val="DecValTok"/>
        </w:rPr>
        <w:t xml:space="preserve">0</w:t>
      </w:r>
      <w:r>
        <w:rPr>
          <w:rStyle w:val="NormalTok"/>
        </w:rPr>
        <w:t xml:space="preserve">,</w:t>
      </w:r>
      <w:r>
        <w:rPr>
          <w:rStyle w:val="FloatTok"/>
        </w:rPr>
        <w:t xml:space="preserve">1.0</w:t>
      </w:r>
      <w:r>
        <w:rPr>
          <w:rStyle w:val="OperatorTok"/>
        </w:rPr>
        <w:t xml:space="preserve">/</w:t>
      </w:r>
      <w:r>
        <w:rPr>
          <w:rStyle w:val="NormalTok"/>
        </w:rPr>
        <w:t xml:space="preserve">f,</w:t>
      </w:r>
      <w:r>
        <w:rPr>
          <w:rStyle w:val="DecValTok"/>
        </w:rPr>
        <w:t xml:space="preserve">50</w:t>
      </w:r>
      <w:r>
        <w:rPr>
          <w:rStyle w:val="NormalTok"/>
        </w:rPr>
        <w:t xml:space="preserve">)</w:t>
      </w:r>
      <w:r>
        <w:br/>
      </w:r>
      <w:r>
        <w:rPr>
          <w:rStyle w:val="ControlFlowTok"/>
        </w:rPr>
        <w:t xml:space="preserve">for</w:t>
      </w:r>
      <w:r>
        <w:rPr>
          <w:rStyle w:val="NormalTok"/>
        </w:rPr>
        <w:t xml:space="preserve"> n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0</w:t>
      </w:r>
      <w:r>
        <w:rPr>
          <w:rStyle w:val="NormalTok"/>
        </w:rPr>
        <w:t xml:space="preserve">,np.size(t)):</w:t>
      </w:r>
      <w:r>
        <w:br/>
      </w:r>
      <w:r>
        <w:rPr>
          <w:rStyle w:val="NormalTok"/>
        </w:rPr>
        <w:t xml:space="preserve">    E</w:t>
      </w:r>
      <w:r>
        <w:rPr>
          <w:rStyle w:val="OperatorTok"/>
        </w:rPr>
        <w:t xml:space="preserve">=</w:t>
      </w:r>
      <w:r>
        <w:rPr>
          <w:rStyle w:val="NormalTok"/>
        </w:rPr>
        <w:t xml:space="preserve">np.cos(</w:t>
      </w:r>
      <w:r>
        <w:rPr>
          <w:rStyle w:val="DecValTok"/>
        </w:rPr>
        <w:t xml:space="preserve">2</w:t>
      </w:r>
      <w:r>
        <w:rPr>
          <w:rStyle w:val="OperatorTok"/>
        </w:rPr>
        <w:t xml:space="preserve">*</w:t>
      </w:r>
      <w:r>
        <w:rPr>
          <w:rStyle w:val="NormalTok"/>
        </w:rPr>
        <w:t xml:space="preserve">np.pi</w:t>
      </w:r>
      <w:r>
        <w:rPr>
          <w:rStyle w:val="OperatorTok"/>
        </w:rPr>
        <w:t xml:space="preserve">*</w:t>
      </w:r>
      <w:r>
        <w:rPr>
          <w:rStyle w:val="NormalTok"/>
        </w:rPr>
        <w:t xml:space="preserve">f</w:t>
      </w:r>
      <w:r>
        <w:rPr>
          <w:rStyle w:val="OperatorTok"/>
        </w:rPr>
        <w:t xml:space="preserve">*</w:t>
      </w:r>
      <w:r>
        <w:rPr>
          <w:rStyle w:val="NormalTok"/>
        </w:rPr>
        <w:t xml:space="preserve">t[n]</w:t>
      </w:r>
      <w:r>
        <w:rPr>
          <w:rStyle w:val="OperatorTok"/>
        </w:rPr>
        <w:t xml:space="preserve">-</w:t>
      </w:r>
      <w:r>
        <w:rPr>
          <w:rStyle w:val="DecValTok"/>
        </w:rPr>
        <w:t xml:space="preserve">2</w:t>
      </w:r>
      <w:r>
        <w:rPr>
          <w:rStyle w:val="OperatorTok"/>
        </w:rPr>
        <w:t xml:space="preserve">*</w:t>
      </w:r>
      <w:r>
        <w:rPr>
          <w:rStyle w:val="NormalTok"/>
        </w:rPr>
        <w:t xml:space="preserve">np.pi</w:t>
      </w:r>
      <w:r>
        <w:rPr>
          <w:rStyle w:val="OperatorTok"/>
        </w:rPr>
        <w:t xml:space="preserve">*</w:t>
      </w:r>
      <w:r>
        <w:rPr>
          <w:rStyle w:val="NormalTok"/>
        </w:rPr>
        <w:t xml:space="preserve">r</w:t>
      </w:r>
      <w:r>
        <w:rPr>
          <w:rStyle w:val="OperatorTok"/>
        </w:rPr>
        <w:t xml:space="preserve">/</w:t>
      </w:r>
      <w:r>
        <w:rPr>
          <w:rStyle w:val="NormalTok"/>
        </w:rPr>
        <w:t xml:space="preserve">lamb)</w:t>
      </w:r>
      <w:r>
        <w:rPr>
          <w:rStyle w:val="OperatorTok"/>
        </w:rPr>
        <w:t xml:space="preserve">/</w:t>
      </w:r>
      <w:r>
        <w:rPr>
          <w:rStyle w:val="NormalTok"/>
        </w:rPr>
        <w:t xml:space="preserve">r</w:t>
      </w:r>
      <w:r>
        <w:br/>
      </w:r>
      <w:r>
        <w:rPr>
          <w:rStyle w:val="NormalTok"/>
        </w:rPr>
        <w:t xml:space="preserve">    plt.plot(r,E,</w:t>
      </w:r>
      <w:r>
        <w:rPr>
          <w:rStyle w:val="StringTok"/>
        </w:rPr>
        <w:t xml:space="preserve">'-'</w:t>
      </w:r>
      <w:r>
        <w:rPr>
          <w:rStyle w:val="NormalTok"/>
        </w:rPr>
        <w:t xml:space="preserve">)</w:t>
      </w:r>
      <w:r>
        <w:br/>
      </w:r>
      <w:r>
        <w:rPr>
          <w:rStyle w:val="NormalTok"/>
        </w:rPr>
        <w:t xml:space="preserve">    plt.axis([</w:t>
      </w:r>
      <w:r>
        <w:rPr>
          <w:rStyle w:val="DecValTok"/>
        </w:rPr>
        <w:t xml:space="preserve">5</w:t>
      </w:r>
      <w:r>
        <w:rPr>
          <w:rStyle w:val="OperatorTok"/>
        </w:rPr>
        <w:t xml:space="preserve">*</w:t>
      </w:r>
      <w:r>
        <w:rPr>
          <w:rStyle w:val="NormalTok"/>
        </w:rPr>
        <w:t xml:space="preserve">lamb,</w:t>
      </w:r>
      <w:r>
        <w:rPr>
          <w:rStyle w:val="DecValTok"/>
        </w:rPr>
        <w:t xml:space="preserve">10</w:t>
      </w:r>
      <w:r>
        <w:rPr>
          <w:rStyle w:val="OperatorTok"/>
        </w:rPr>
        <w:t xml:space="preserve">*</w:t>
      </w:r>
      <w:r>
        <w:rPr>
          <w:rStyle w:val="NormalTok"/>
        </w:rPr>
        <w:t xml:space="preserve">lamb,</w:t>
      </w:r>
      <w:r>
        <w:rPr>
          <w:rStyle w:val="OperatorTok"/>
        </w:rPr>
        <w:t xml:space="preserve">-</w:t>
      </w:r>
      <w:r>
        <w:rPr>
          <w:rStyle w:val="DecValTok"/>
        </w:rPr>
        <w:t xml:space="preserve">1</w:t>
      </w:r>
      <w:r>
        <w:rPr>
          <w:rStyle w:val="OperatorTok"/>
        </w:rPr>
        <w:t xml:space="preserve">/</w:t>
      </w:r>
      <w:r>
        <w:rPr>
          <w:rStyle w:val="NormalTok"/>
        </w:rPr>
        <w:t xml:space="preserve">lamb</w:t>
      </w:r>
      <w:r>
        <w:rPr>
          <w:rStyle w:val="OperatorTok"/>
        </w:rPr>
        <w:t xml:space="preserve">/</w:t>
      </w:r>
      <w:r>
        <w:rPr>
          <w:rStyle w:val="DecValTok"/>
        </w:rPr>
        <w:t xml:space="preserve">5</w:t>
      </w:r>
      <w:r>
        <w:rPr>
          <w:rStyle w:val="NormalTok"/>
        </w:rPr>
        <w:t xml:space="preserve">,</w:t>
      </w:r>
      <w:r>
        <w:rPr>
          <w:rStyle w:val="DecValTok"/>
        </w:rPr>
        <w:t xml:space="preserve">1</w:t>
      </w:r>
      <w:r>
        <w:rPr>
          <w:rStyle w:val="OperatorTok"/>
        </w:rPr>
        <w:t xml:space="preserve">/</w:t>
      </w:r>
      <w:r>
        <w:rPr>
          <w:rStyle w:val="NormalTok"/>
        </w:rPr>
        <w:t xml:space="preserve">lamb</w:t>
      </w:r>
      <w:r>
        <w:rPr>
          <w:rStyle w:val="OperatorTok"/>
        </w:rPr>
        <w:t xml:space="preserve">/</w:t>
      </w:r>
      <w:r>
        <w:rPr>
          <w:rStyle w:val="DecValTok"/>
        </w:rPr>
        <w:t xml:space="preserve">5</w:t>
      </w:r>
      <w:r>
        <w:rPr>
          <w:rStyle w:val="NormalTok"/>
        </w:rPr>
        <w:t xml:space="preserve">])</w:t>
      </w:r>
      <w:r>
        <w:br/>
      </w:r>
      <w:r>
        <w:rPr>
          <w:rStyle w:val="NormalTok"/>
        </w:rPr>
        <w:t xml:space="preserve">    plt.xlabel(</w:t>
      </w:r>
      <w:r>
        <w:rPr>
          <w:rStyle w:val="StringTok"/>
        </w:rPr>
        <w:t xml:space="preserve">'Distance $r$'</w:t>
      </w:r>
      <w:r>
        <w:rPr>
          <w:rStyle w:val="NormalTok"/>
        </w:rPr>
        <w:t xml:space="preserve">)</w:t>
      </w:r>
      <w:r>
        <w:br/>
      </w:r>
      <w:r>
        <w:rPr>
          <w:rStyle w:val="NormalTok"/>
        </w:rPr>
        <w:t xml:space="preserve">    plt.ylabel(</w:t>
      </w:r>
      <w:r>
        <w:rPr>
          <w:rStyle w:val="StringTok"/>
        </w:rPr>
        <w:t xml:space="preserve">'Electric Field $E_</w:t>
      </w:r>
      <w:r>
        <w:rPr>
          <w:rStyle w:val="CharTok"/>
        </w:rPr>
        <w:t xml:space="preserve">\\</w:t>
      </w:r>
      <w:r>
        <w:rPr>
          <w:rStyle w:val="StringTok"/>
        </w:rPr>
        <w:t xml:space="preserve">theta$'</w:t>
      </w:r>
      <w:r>
        <w:rPr>
          <w:rStyle w:val="NormalTok"/>
        </w:rPr>
        <w:t xml:space="preserve">)</w:t>
      </w:r>
      <w:r>
        <w:br/>
      </w:r>
      <w:r>
        <w:rPr>
          <w:rStyle w:val="NormalTok"/>
        </w:rPr>
        <w:t xml:space="preserve">    display.clear_output(wait</w:t>
      </w:r>
      <w:r>
        <w:rPr>
          <w:rStyle w:val="OperatorTok"/>
        </w:rPr>
        <w:t xml:space="preserve">=</w:t>
      </w:r>
      <w:r>
        <w:rPr>
          <w:rStyle w:val="VariableTok"/>
        </w:rPr>
        <w:t xml:space="preserve">True</w:t>
      </w:r>
      <w:r>
        <w:rPr>
          <w:rStyle w:val="NormalTok"/>
        </w:rPr>
        <w:t xml:space="preserve">)</w:t>
      </w:r>
      <w:r>
        <w:br/>
      </w:r>
      <w:r>
        <w:rPr>
          <w:rStyle w:val="NormalTok"/>
        </w:rPr>
        <w:t xml:space="preserve">    display.display(plt.gcf())</w:t>
      </w:r>
      <w:r>
        <w:br/>
      </w:r>
      <w:r>
        <w:rPr>
          <w:rStyle w:val="NormalTok"/>
        </w:rPr>
        <w:t xml:space="preserve">    time.sleep(</w:t>
      </w:r>
      <w:r>
        <w:rPr>
          <w:rStyle w:val="FloatTok"/>
        </w:rPr>
        <w:t xml:space="preserve">0.001</w:t>
      </w:r>
      <w:r>
        <w:rPr>
          <w:rStyle w:val="NormalTok"/>
        </w:rPr>
        <w:t xml:space="preserve">)</w:t>
      </w:r>
      <w:r>
        <w:br/>
      </w:r>
      <w:r>
        <w:rPr>
          <w:rStyle w:val="NormalTok"/>
        </w:rPr>
        <w:t xml:space="preserve">    plt.clf()</w:t>
      </w:r>
    </w:p>
    <w:p>
      <w:pPr>
        <w:pStyle w:val="FirstParagraph"/>
      </w:pPr>
      <w:r>
        <w:drawing>
          <wp:inline>
            <wp:extent cx="4419600" cy="3409950"/>
            <wp:effectExtent b="0" l="0" r="0" t="0"/>
            <wp:docPr descr="" title="" id="31" name="Picture"/>
            <a:graphic>
              <a:graphicData uri="http://schemas.openxmlformats.org/drawingml/2006/picture">
                <pic:pic>
                  <pic:nvPicPr>
                    <pic:cNvPr descr="Lec11-EmagAntennas_files/figure-docx/cell-2-output-1.png" id="32" name="Picture"/>
                    <pic:cNvPicPr>
                      <a:picLocks noChangeArrowheads="1" noChangeAspect="1"/>
                    </pic:cNvPicPr>
                  </pic:nvPicPr>
                  <pic:blipFill>
                    <a:blip r:embed="rId30"/>
                    <a:stretch>
                      <a:fillRect/>
                    </a:stretch>
                  </pic:blipFill>
                  <pic:spPr bwMode="auto">
                    <a:xfrm>
                      <a:off x="0" y="0"/>
                      <a:ext cx="4419600" cy="3409950"/>
                    </a:xfrm>
                    <a:prstGeom prst="rect">
                      <a:avLst/>
                    </a:prstGeom>
                    <a:noFill/>
                    <a:ln w="9525">
                      <a:noFill/>
                      <a:headEnd/>
                      <a:tailEnd/>
                    </a:ln>
                  </pic:spPr>
                </pic:pic>
              </a:graphicData>
            </a:graphic>
          </wp:inline>
        </w:drawing>
      </w:r>
    </w:p>
    <w:p>
      <w:pPr>
        <w:pStyle w:val="SourceCode"/>
      </w:pPr>
      <w:r>
        <w:rPr>
          <w:rStyle w:val="VerbatimChar"/>
        </w:rPr>
        <w:t xml:space="preserve">&lt;Figure size 480x384 with 0 Axes&gt;</w:t>
      </w:r>
    </w:p>
    <w:bookmarkEnd w:id="33"/>
    <w:bookmarkStart w:id="35" w:name="polarization"/>
    <w:p>
      <w:pPr>
        <w:pStyle w:val="Heading4"/>
      </w:pPr>
      <w:r>
        <w:t xml:space="preserve">Polarization</w:t>
      </w:r>
    </w:p>
    <w:p>
      <w:pPr>
        <w:pStyle w:val="FirstParagraph"/>
      </w:pPr>
      <w:r>
        <w:t xml:space="preserve">If we also consider the orthogonal component of the electric field</w:t>
      </w:r>
    </w:p>
    <w:p>
      <w:pPr>
        <w:pStyle w:val="BodyText"/>
      </w:pPr>
      <m:oMathPara>
        <m:oMathParaPr>
          <m:jc m:val="center"/>
        </m:oMathParaPr>
        <m:oMath>
          <m:sSub>
            <m:e>
              <m:r>
                <m:t>E</m:t>
              </m:r>
            </m:e>
            <m:sub>
              <m:r>
                <m:t>ϕ</m:t>
              </m:r>
            </m:sub>
          </m:sSub>
          <m:d>
            <m:dPr>
              <m:begChr m:val="("/>
              <m:endChr m:val=")"/>
              <m:sepChr m:val=""/>
              <m:grow/>
            </m:dPr>
            <m:e>
              <m:r>
                <m:t>r</m:t>
              </m:r>
              <m:r>
                <m:rPr>
                  <m:sty m:val="p"/>
                </m:rPr>
                <m:t>,</m:t>
              </m:r>
              <m:r>
                <m:t>θ</m:t>
              </m:r>
              <m:r>
                <m:rPr>
                  <m:sty m:val="p"/>
                </m:rPr>
                <m:t>,</m:t>
              </m:r>
              <m:r>
                <m:t>ϕ</m:t>
              </m:r>
              <m:r>
                <m:rPr>
                  <m:sty m:val="p"/>
                </m:rPr>
                <m:t>,</m:t>
              </m:r>
              <m:r>
                <m:t>t</m:t>
              </m:r>
            </m:e>
          </m:d>
          <m:r>
            <m:rPr>
              <m:sty m:val="p"/>
            </m:rPr>
            <m:t>=</m:t>
          </m:r>
          <m:f>
            <m:fPr>
              <m:type m:val="bar"/>
            </m:fPr>
            <m:num>
              <m:r>
                <m:t>1</m:t>
              </m:r>
            </m:num>
            <m:den>
              <m:r>
                <m:t>r</m:t>
              </m:r>
            </m:den>
          </m:f>
          <m:d>
            <m:dPr>
              <m:begChr m:val="|"/>
              <m:endChr m:val="|"/>
              <m:sepChr m:val=""/>
              <m:grow/>
            </m:dPr>
            <m:e>
              <m:sSub>
                <m:e>
                  <m:r>
                    <m:t>E</m:t>
                  </m:r>
                </m:e>
                <m:sub>
                  <m:r>
                    <m:t>ϕ</m:t>
                  </m:r>
                </m:sub>
              </m:sSub>
              <m:d>
                <m:dPr>
                  <m:begChr m:val="("/>
                  <m:endChr m:val=")"/>
                  <m:sepChr m:val=""/>
                  <m:grow/>
                </m:dPr>
                <m:e>
                  <m:r>
                    <m:t>θ</m:t>
                  </m:r>
                  <m:r>
                    <m:rPr>
                      <m:sty m:val="p"/>
                    </m:rPr>
                    <m:t>,</m:t>
                  </m:r>
                  <m:r>
                    <m:t>ϕ</m:t>
                  </m:r>
                </m:e>
              </m:d>
            </m:e>
          </m:d>
          <m:r>
            <m:rPr>
              <m:sty m:val="p"/>
            </m:rPr>
            <m:t>cos</m:t>
          </m:r>
          <m:d>
            <m:dPr>
              <m:begChr m:val="("/>
              <m:endChr m:val=")"/>
              <m:sepChr m:val=""/>
              <m:grow/>
            </m:dPr>
            <m:e>
              <m:r>
                <m:t>2</m:t>
              </m:r>
              <m:r>
                <m:t>π</m:t>
              </m:r>
              <m:r>
                <m:t>f</m:t>
              </m:r>
              <m:r>
                <m:t>t</m:t>
              </m:r>
              <m:r>
                <m:rPr>
                  <m:sty m:val="p"/>
                </m:rPr>
                <m:t>−</m:t>
              </m:r>
              <m:r>
                <m:t>k</m:t>
              </m:r>
              <m:r>
                <m:t>r</m:t>
              </m:r>
              <m:r>
                <m:rPr>
                  <m:sty m:val="p"/>
                </m:rPr>
                <m:t>+</m:t>
              </m:r>
              <m:r>
                <m:rPr>
                  <m:sty m:val="p"/>
                </m:rPr>
                <m:t>∠</m:t>
              </m:r>
              <m:sSub>
                <m:e>
                  <m:r>
                    <m:t>E</m:t>
                  </m:r>
                </m:e>
                <m:sub>
                  <m:r>
                    <m:t>ϕ</m:t>
                  </m:r>
                </m:sub>
              </m:sSub>
              <m:d>
                <m:dPr>
                  <m:begChr m:val="("/>
                  <m:endChr m:val=")"/>
                  <m:sepChr m:val=""/>
                  <m:grow/>
                </m:dPr>
                <m:e>
                  <m:r>
                    <m:t>θ</m:t>
                  </m:r>
                  <m:r>
                    <m:rPr>
                      <m:sty m:val="p"/>
                    </m:rPr>
                    <m:t>,</m:t>
                  </m:r>
                  <m:r>
                    <m:t>ϕ</m:t>
                  </m:r>
                </m:e>
              </m:d>
            </m:e>
          </m:d>
        </m:oMath>
      </m:oMathPara>
    </w:p>
    <w:p>
      <w:pPr>
        <w:pStyle w:val="FirstParagraph"/>
      </w:pPr>
      <w:r>
        <w:t xml:space="preserve">several interesting cases arise:</w:t>
      </w:r>
    </w:p>
    <w:p>
      <w:pPr>
        <w:numPr>
          <w:ilvl w:val="0"/>
          <w:numId w:val="1003"/>
        </w:numPr>
        <w:pStyle w:val="Compact"/>
      </w:pPr>
      <w:r>
        <w:rPr>
          <w:iCs/>
          <w:i/>
        </w:rPr>
        <w:t xml:space="preserve">Linear Polarization</w:t>
      </w:r>
      <w:r>
        <w:t xml:space="preserve"> </w:t>
      </w:r>
      <w:r>
        <w:t xml:space="preserve">- Only one component, or two orthongonal components with phases that are integer multiples of</w:t>
      </w:r>
      <w:r>
        <w:t xml:space="preserve"> </w:t>
      </w:r>
      <m:oMath>
        <m:r>
          <m:t>π</m:t>
        </m:r>
      </m:oMath>
      <w:r>
        <w:t xml:space="preserve">, i.e.,</w:t>
      </w:r>
    </w:p>
    <w:p>
      <w:pPr>
        <w:pStyle w:val="FirstParagraph"/>
      </w:pPr>
      <m:oMathPara>
        <m:oMathParaPr>
          <m:jc m:val="center"/>
        </m:oMathParaPr>
        <m:oMath>
          <m:r>
            <m:rPr>
              <m:sty m:val="p"/>
            </m:rPr>
            <m:t>∠</m:t>
          </m:r>
          <m:sSub>
            <m:e>
              <m:r>
                <m:t>E</m:t>
              </m:r>
            </m:e>
            <m:sub>
              <m:r>
                <m:t>ϕ</m:t>
              </m:r>
            </m:sub>
          </m:sSub>
          <m:d>
            <m:dPr>
              <m:begChr m:val="("/>
              <m:endChr m:val=")"/>
              <m:sepChr m:val=""/>
              <m:grow/>
            </m:dPr>
            <m:e>
              <m:r>
                <m:t>θ</m:t>
              </m:r>
              <m:r>
                <m:rPr>
                  <m:sty m:val="p"/>
                </m:rPr>
                <m:t>,</m:t>
              </m:r>
              <m:r>
                <m:t>ϕ</m:t>
              </m:r>
            </m:e>
          </m:d>
          <m:r>
            <m:rPr>
              <m:sty m:val="p"/>
            </m:rPr>
            <m:t>−</m:t>
          </m:r>
          <m:r>
            <m:rPr>
              <m:sty m:val="p"/>
            </m:rPr>
            <m:t>∠</m:t>
          </m:r>
          <m:sSub>
            <m:e>
              <m:r>
                <m:t>E</m:t>
              </m:r>
            </m:e>
            <m:sub>
              <m:r>
                <m:t>θ</m:t>
              </m:r>
            </m:sub>
          </m:sSub>
          <m:d>
            <m:dPr>
              <m:begChr m:val="("/>
              <m:endChr m:val=")"/>
              <m:sepChr m:val=""/>
              <m:grow/>
            </m:dPr>
            <m:e>
              <m:r>
                <m:t>θ</m:t>
              </m:r>
              <m:r>
                <m:rPr>
                  <m:sty m:val="p"/>
                </m:rPr>
                <m:t>,</m:t>
              </m:r>
              <m:r>
                <m:t>ϕ</m:t>
              </m:r>
            </m:e>
          </m:d>
          <m:r>
            <m:rPr>
              <m:sty m:val="p"/>
            </m:rPr>
            <m:t>=</m:t>
          </m:r>
          <m:r>
            <m:t>n</m:t>
          </m:r>
          <m:r>
            <m:t>π</m:t>
          </m:r>
          <m:r>
            <m:rPr>
              <m:sty m:val="p"/>
            </m:rPr>
            <m:t>,</m:t>
          </m:r>
          <m:r>
            <m:t> </m:t>
          </m:r>
          <m:r>
            <m:t>n</m:t>
          </m:r>
          <m:r>
            <m:rPr>
              <m:sty m:val="p"/>
            </m:rPr>
            <m:t>=</m:t>
          </m:r>
          <m:r>
            <m:t>0</m:t>
          </m:r>
          <m:r>
            <m:rPr>
              <m:sty m:val="p"/>
            </m:rPr>
            <m:t>,</m:t>
          </m:r>
          <m:r>
            <m:t>1</m:t>
          </m:r>
          <m:r>
            <m:rPr>
              <m:sty m:val="p"/>
            </m:rPr>
            <m:t>,</m:t>
          </m:r>
          <m:r>
            <m:t>2</m:t>
          </m:r>
          <m:r>
            <m:rPr>
              <m:sty m:val="p"/>
            </m:rPr>
            <m:t>,</m:t>
          </m:r>
          <m:r>
            <m:rPr>
              <m:sty m:val="p"/>
            </m:rPr>
            <m:t>…</m:t>
          </m:r>
        </m:oMath>
      </m:oMathPara>
    </w:p>
    <w:p>
      <w:pPr>
        <w:numPr>
          <w:ilvl w:val="0"/>
          <w:numId w:val="1004"/>
        </w:numPr>
        <w:pStyle w:val="Compact"/>
      </w:pPr>
      <w:r>
        <w:rPr>
          <w:iCs/>
          <w:i/>
        </w:rPr>
        <w:t xml:space="preserve">Circular Polarization</w:t>
      </w:r>
      <w:r>
        <w:t xml:space="preserve"> </w:t>
      </w:r>
      <w:r>
        <w:t xml:space="preserve">- Two orthogonal components with the same magnitude, i.e.,</w:t>
      </w:r>
    </w:p>
    <w:p>
      <w:pPr>
        <w:pStyle w:val="FirstParagraph"/>
      </w:pPr>
      <m:oMathPara>
        <m:oMathParaPr>
          <m:jc m:val="center"/>
        </m:oMathParaPr>
        <m:oMath>
          <m:d>
            <m:dPr>
              <m:begChr m:val="|"/>
              <m:endChr m:val="|"/>
              <m:sepChr m:val=""/>
              <m:grow/>
            </m:dPr>
            <m:e>
              <m:sSub>
                <m:e>
                  <m:r>
                    <m:t>E</m:t>
                  </m:r>
                </m:e>
                <m:sub>
                  <m:r>
                    <m:t>θ</m:t>
                  </m:r>
                </m:sub>
              </m:sSub>
              <m:d>
                <m:dPr>
                  <m:begChr m:val="("/>
                  <m:endChr m:val=")"/>
                  <m:sepChr m:val=""/>
                  <m:grow/>
                </m:dPr>
                <m:e>
                  <m:r>
                    <m:t>θ</m:t>
                  </m:r>
                  <m:r>
                    <m:rPr>
                      <m:sty m:val="p"/>
                    </m:rPr>
                    <m:t>,</m:t>
                  </m:r>
                  <m:r>
                    <m:t>ϕ</m:t>
                  </m:r>
                </m:e>
              </m:d>
            </m:e>
          </m:d>
          <m:r>
            <m:rPr>
              <m:sty m:val="p"/>
            </m:rPr>
            <m:t>=</m:t>
          </m:r>
          <m:d>
            <m:dPr>
              <m:begChr m:val="|"/>
              <m:endChr m:val="|"/>
              <m:sepChr m:val=""/>
              <m:grow/>
            </m:dPr>
            <m:e>
              <m:sSub>
                <m:e>
                  <m:r>
                    <m:t>E</m:t>
                  </m:r>
                </m:e>
                <m:sub>
                  <m:r>
                    <m:t>ϕ</m:t>
                  </m:r>
                </m:sub>
              </m:sSub>
              <m:d>
                <m:dPr>
                  <m:begChr m:val="("/>
                  <m:endChr m:val=")"/>
                  <m:sepChr m:val=""/>
                  <m:grow/>
                </m:dPr>
                <m:e>
                  <m:r>
                    <m:t>θ</m:t>
                  </m:r>
                  <m:r>
                    <m:rPr>
                      <m:sty m:val="p"/>
                    </m:rPr>
                    <m:t>,</m:t>
                  </m:r>
                  <m:r>
                    <m:t>ϕ</m:t>
                  </m:r>
                </m:e>
              </m:d>
            </m:e>
          </m:d>
        </m:oMath>
      </m:oMathPara>
    </w:p>
    <w:p>
      <w:pPr>
        <w:pStyle w:val="FirstParagraph"/>
      </w:pPr>
      <w:r>
        <w:t xml:space="preserve">and phase differences that are odd multiples of</w:t>
      </w:r>
      <w:r>
        <w:t xml:space="preserve"> </w:t>
      </w:r>
      <m:oMath>
        <m:r>
          <m:t>π</m:t>
        </m:r>
        <m:r>
          <m:rPr>
            <m:sty m:val="p"/>
          </m:rPr>
          <m:t>/</m:t>
        </m:r>
        <m:r>
          <m:t>2</m:t>
        </m:r>
      </m:oMath>
      <w:r>
        <w:t xml:space="preserve">, i.e.,</w:t>
      </w:r>
    </w:p>
    <w:p>
      <w:pPr>
        <w:pStyle w:val="BodyText"/>
      </w:pPr>
      <m:oMathPara>
        <m:oMathParaPr>
          <m:jc m:val="center"/>
        </m:oMathParaPr>
        <m:oMath>
          <m:r>
            <m:rPr>
              <m:sty m:val="p"/>
            </m:rPr>
            <m:t>∠</m:t>
          </m:r>
          <m:sSub>
            <m:e>
              <m:r>
                <m:t>E</m:t>
              </m:r>
            </m:e>
            <m:sub>
              <m:r>
                <m:t>ϕ</m:t>
              </m:r>
            </m:sub>
          </m:sSub>
          <m:d>
            <m:dPr>
              <m:begChr m:val="("/>
              <m:endChr m:val=")"/>
              <m:sepChr m:val=""/>
              <m:grow/>
            </m:dPr>
            <m:e>
              <m:r>
                <m:t>θ</m:t>
              </m:r>
              <m:r>
                <m:rPr>
                  <m:sty m:val="p"/>
                </m:rPr>
                <m:t>,</m:t>
              </m:r>
              <m:r>
                <m:t>ϕ</m:t>
              </m:r>
            </m:e>
          </m:d>
          <m:r>
            <m:rPr>
              <m:sty m:val="p"/>
            </m:rPr>
            <m:t>−</m:t>
          </m:r>
          <m:r>
            <m:rPr>
              <m:sty m:val="p"/>
            </m:rPr>
            <m:t>∠</m:t>
          </m:r>
          <m:sSub>
            <m:e>
              <m:r>
                <m:t>E</m:t>
              </m:r>
            </m:e>
            <m:sub>
              <m:r>
                <m:t>θ</m:t>
              </m:r>
            </m:sub>
          </m:sSub>
          <m:d>
            <m:dPr>
              <m:begChr m:val="("/>
              <m:endChr m:val=")"/>
              <m:sepChr m:val=""/>
              <m:grow/>
            </m:dPr>
            <m:e>
              <m:r>
                <m:t>θ</m:t>
              </m:r>
              <m:r>
                <m:rPr>
                  <m:sty m:val="p"/>
                </m:rPr>
                <m:t>,</m:t>
              </m:r>
              <m:r>
                <m:t>ϕ</m:t>
              </m:r>
            </m:e>
          </m:d>
          <m:r>
            <m:rPr>
              <m:sty m:val="p"/>
            </m:rPr>
            <m:t>=</m:t>
          </m:r>
          <m:d>
            <m:dPr>
              <m:begChr m:val="{"/>
              <m:endChr m:val=""/>
              <m:sepChr m:val=""/>
              <m:grow/>
            </m:dPr>
            <m:e>
              <m:m>
                <m:mPr>
                  <m:baseJc m:val="center"/>
                  <m:plcHide m:val="1"/>
                  <m:mcs>
                    <m:mc>
                      <m:mcPr>
                        <m:mcJc m:val="left"/>
                        <m:count m:val="1"/>
                      </m:mcPr>
                    </m:mc>
                    <m:mc>
                      <m:mcPr>
                        <m:mcJc m:val="left"/>
                        <m:count m:val="1"/>
                      </m:mcPr>
                    </m:mc>
                  </m:mcs>
                </m:mPr>
                <m:mr>
                  <m:e>
                    <m:r>
                      <m:rPr>
                        <m:sty m:val="p"/>
                      </m:rPr>
                      <m:t>+</m:t>
                    </m:r>
                    <m:d>
                      <m:dPr>
                        <m:begChr m:val="("/>
                        <m:endChr m:val=")"/>
                        <m:sepChr m:val=""/>
                        <m:grow/>
                      </m:dPr>
                      <m:e>
                        <m:f>
                          <m:fPr>
                            <m:type m:val="bar"/>
                          </m:fPr>
                          <m:num>
                            <m:r>
                              <m:t>1</m:t>
                            </m:r>
                          </m:num>
                          <m:den>
                            <m:r>
                              <m:t>2</m:t>
                            </m:r>
                          </m:den>
                        </m:f>
                        <m:r>
                          <m:rPr>
                            <m:sty m:val="p"/>
                          </m:rPr>
                          <m:t>+</m:t>
                        </m:r>
                        <m:r>
                          <m:t>2</m:t>
                        </m:r>
                        <m:r>
                          <m:t>n</m:t>
                        </m:r>
                        <m:r>
                          <m:rPr>
                            <m:sty m:val="p"/>
                          </m:rPr>
                          <m:t>)</m:t>
                        </m:r>
                        <m:r>
                          <m:t>π</m:t>
                        </m:r>
                      </m:e>
                    </m:d>
                    <m:r>
                      <m:rPr>
                        <m:sty m:val="p"/>
                      </m:rPr>
                      <m:t>,</m:t>
                    </m:r>
                    <m:r>
                      <m:t> </m:t>
                    </m:r>
                    <m:r>
                      <m:t>n</m:t>
                    </m:r>
                    <m:r>
                      <m:rPr>
                        <m:sty m:val="p"/>
                      </m:rPr>
                      <m:t>=</m:t>
                    </m:r>
                    <m:r>
                      <m:t>0</m:t>
                    </m:r>
                    <m:r>
                      <m:rPr>
                        <m:sty m:val="p"/>
                      </m:rPr>
                      <m:t>,</m:t>
                    </m:r>
                    <m:r>
                      <m:t>1</m:t>
                    </m:r>
                    <m:r>
                      <m:rPr>
                        <m:sty m:val="p"/>
                      </m:rPr>
                      <m:t>,</m:t>
                    </m:r>
                    <m:r>
                      <m:t>2</m:t>
                    </m:r>
                    <m:r>
                      <m:rPr>
                        <m:sty m:val="p"/>
                      </m:rPr>
                      <m:t>,</m:t>
                    </m:r>
                    <m:r>
                      <m:rPr>
                        <m:sty m:val="p"/>
                      </m:rPr>
                      <m:t>…</m:t>
                    </m:r>
                  </m:e>
                  <m:e>
                    <m:r>
                      <m:rPr>
                        <m:sty m:val="p"/>
                      </m:rPr>
                      <m:t>c</m:t>
                    </m:r>
                    <m:r>
                      <m:rPr>
                        <m:sty m:val="p"/>
                      </m:rPr>
                      <m:t>l</m:t>
                    </m:r>
                    <m:r>
                      <m:rPr>
                        <m:sty m:val="p"/>
                      </m:rPr>
                      <m:t>o</m:t>
                    </m:r>
                    <m:r>
                      <m:rPr>
                        <m:sty m:val="p"/>
                      </m:rPr>
                      <m:t>c</m:t>
                    </m:r>
                    <m:r>
                      <m:rPr>
                        <m:sty m:val="p"/>
                      </m:rPr>
                      <m:t>k</m:t>
                    </m:r>
                    <m:r>
                      <m:rPr>
                        <m:sty m:val="p"/>
                      </m:rPr>
                      <m:t>w</m:t>
                    </m:r>
                    <m:r>
                      <m:rPr>
                        <m:sty m:val="p"/>
                      </m:rPr>
                      <m:t>i</m:t>
                    </m:r>
                    <m:r>
                      <m:rPr>
                        <m:sty m:val="p"/>
                      </m:rPr>
                      <m:t>s</m:t>
                    </m:r>
                    <m:r>
                      <m:rPr>
                        <m:sty m:val="p"/>
                      </m:rPr>
                      <m:t>e</m:t>
                    </m:r>
                  </m:e>
                </m:mr>
                <m:mr>
                  <m:e>
                    <m:r>
                      <m:rPr>
                        <m:sty m:val="p"/>
                      </m:rPr>
                      <m:t>−</m:t>
                    </m:r>
                    <m:d>
                      <m:dPr>
                        <m:begChr m:val="("/>
                        <m:endChr m:val=")"/>
                        <m:sepChr m:val=""/>
                        <m:grow/>
                      </m:dPr>
                      <m:e>
                        <m:f>
                          <m:fPr>
                            <m:type m:val="bar"/>
                          </m:fPr>
                          <m:num>
                            <m:r>
                              <m:t>1</m:t>
                            </m:r>
                          </m:num>
                          <m:den>
                            <m:r>
                              <m:t>2</m:t>
                            </m:r>
                          </m:den>
                        </m:f>
                        <m:r>
                          <m:rPr>
                            <m:sty m:val="p"/>
                          </m:rPr>
                          <m:t>+</m:t>
                        </m:r>
                        <m:r>
                          <m:t>2</m:t>
                        </m:r>
                        <m:r>
                          <m:t>n</m:t>
                        </m:r>
                        <m:r>
                          <m:rPr>
                            <m:sty m:val="p"/>
                          </m:rPr>
                          <m:t>)</m:t>
                        </m:r>
                        <m:r>
                          <m:t>π</m:t>
                        </m:r>
                      </m:e>
                    </m:d>
                    <m:r>
                      <m:rPr>
                        <m:sty m:val="p"/>
                      </m:rPr>
                      <m:t>,</m:t>
                    </m:r>
                    <m:r>
                      <m:t> </m:t>
                    </m:r>
                    <m:r>
                      <m:t>n</m:t>
                    </m:r>
                    <m:r>
                      <m:rPr>
                        <m:sty m:val="p"/>
                      </m:rPr>
                      <m:t>=</m:t>
                    </m:r>
                    <m:r>
                      <m:t>0</m:t>
                    </m:r>
                    <m:r>
                      <m:rPr>
                        <m:sty m:val="p"/>
                      </m:rPr>
                      <m:t>,</m:t>
                    </m:r>
                    <m:r>
                      <m:t>1</m:t>
                    </m:r>
                    <m:r>
                      <m:rPr>
                        <m:sty m:val="p"/>
                      </m:rPr>
                      <m:t>,</m:t>
                    </m:r>
                    <m:r>
                      <m:t>2</m:t>
                    </m:r>
                    <m:r>
                      <m:rPr>
                        <m:sty m:val="p"/>
                      </m:rPr>
                      <m:t>,</m:t>
                    </m:r>
                    <m:r>
                      <m:rPr>
                        <m:sty m:val="p"/>
                      </m:rPr>
                      <m:t>…</m:t>
                    </m:r>
                  </m:e>
                  <m:e>
                    <m:r>
                      <m:rPr>
                        <m:sty m:val="p"/>
                      </m:rPr>
                      <m:t>c</m:t>
                    </m:r>
                    <m:r>
                      <m:rPr>
                        <m:sty m:val="p"/>
                      </m:rPr>
                      <m:t>o</m:t>
                    </m:r>
                    <m:r>
                      <m:rPr>
                        <m:sty m:val="p"/>
                      </m:rPr>
                      <m:t>u</m:t>
                    </m:r>
                    <m:r>
                      <m:rPr>
                        <m:sty m:val="p"/>
                      </m:rPr>
                      <m:t>n</m:t>
                    </m:r>
                    <m:r>
                      <m:rPr>
                        <m:sty m:val="p"/>
                      </m:rPr>
                      <m:t>t</m:t>
                    </m:r>
                    <m:r>
                      <m:rPr>
                        <m:sty m:val="p"/>
                      </m:rPr>
                      <m:t>e</m:t>
                    </m:r>
                    <m:r>
                      <m:rPr>
                        <m:sty m:val="p"/>
                      </m:rPr>
                      <m:t>r</m:t>
                    </m:r>
                    <m:r>
                      <m:rPr>
                        <m:sty m:val="p"/>
                      </m:rPr>
                      <m:t>c</m:t>
                    </m:r>
                    <m:r>
                      <m:rPr>
                        <m:sty m:val="p"/>
                      </m:rPr>
                      <m:t>l</m:t>
                    </m:r>
                    <m:r>
                      <m:rPr>
                        <m:sty m:val="p"/>
                      </m:rPr>
                      <m:t>o</m:t>
                    </m:r>
                    <m:r>
                      <m:rPr>
                        <m:sty m:val="p"/>
                      </m:rPr>
                      <m:t>c</m:t>
                    </m:r>
                    <m:r>
                      <m:rPr>
                        <m:sty m:val="p"/>
                      </m:rPr>
                      <m:t>k</m:t>
                    </m:r>
                    <m:r>
                      <m:rPr>
                        <m:sty m:val="p"/>
                      </m:rPr>
                      <m:t>w</m:t>
                    </m:r>
                    <m:r>
                      <m:rPr>
                        <m:sty m:val="p"/>
                      </m:rPr>
                      <m:t>i</m:t>
                    </m:r>
                    <m:r>
                      <m:rPr>
                        <m:sty m:val="p"/>
                      </m:rPr>
                      <m:t>s</m:t>
                    </m:r>
                    <m:r>
                      <m:rPr>
                        <m:sty m:val="p"/>
                      </m:rPr>
                      <m:t>e</m:t>
                    </m:r>
                  </m:e>
                </m:mr>
              </m:m>
            </m:e>
          </m:d>
        </m:oMath>
      </m:oMathPara>
    </w:p>
    <w:p>
      <w:pPr>
        <w:numPr>
          <w:ilvl w:val="0"/>
          <w:numId w:val="1005"/>
        </w:numPr>
        <w:pStyle w:val="Compact"/>
      </w:pPr>
      <w:r>
        <w:rPr>
          <w:iCs/>
          <w:i/>
        </w:rPr>
        <w:t xml:space="preserve">Elliptical Polarization</w:t>
      </w:r>
      <w:r>
        <w:t xml:space="preserve"> </w:t>
      </w:r>
      <w:r>
        <w:t xml:space="preserve">- There are two cases in which elliptical polarization arises. First, the phases can satisfy either of those for circular polarization, but the field component magnitudes are not the same. Second, the phase difference is not equal to any multple of</w:t>
      </w:r>
      <w:r>
        <w:t xml:space="preserve"> </w:t>
      </w:r>
      <m:oMath>
        <m:r>
          <m:t>π</m:t>
        </m:r>
        <m:r>
          <m:rPr>
            <m:sty m:val="p"/>
          </m:rPr>
          <m:t>/</m:t>
        </m:r>
        <m:r>
          <m:t>2</m:t>
        </m:r>
      </m:oMath>
      <w:r>
        <w:t xml:space="preserve">, regardless of the magnitudes.</w:t>
      </w:r>
    </w:p>
    <w:p>
      <w:pPr>
        <w:pStyle w:val="FirstParagraph"/>
      </w:pPr>
      <w:r>
        <w:t xml:space="preserve">Some nice visualizations of these difference polarizations are available at:</w:t>
      </w:r>
      <w:r>
        <w:t xml:space="preserve"> </w:t>
      </w:r>
      <w:hyperlink r:id="rId34">
        <w:r>
          <w:rPr>
            <w:rStyle w:val="Hyperlink"/>
          </w:rPr>
          <w:t xml:space="preserve">http://hyperphysics.phy-astr.gsu.edu/hbase/phyopt/polclas.html</w:t>
        </w:r>
      </w:hyperlink>
    </w:p>
    <w:bookmarkEnd w:id="35"/>
    <w:bookmarkStart w:id="36" w:name="magnetic-field"/>
    <w:p>
      <w:pPr>
        <w:pStyle w:val="Heading4"/>
      </w:pPr>
      <w:r>
        <w:t xml:space="preserve">Magnetic Field</w:t>
      </w:r>
    </w:p>
    <w:p>
      <w:pPr>
        <w:pStyle w:val="FirstParagraph"/>
      </w:pPr>
      <w:r>
        <w:t xml:space="preserve">Similarly, for large</w:t>
      </w:r>
      <w:r>
        <w:t xml:space="preserve"> </w:t>
      </w:r>
      <m:oMath>
        <m:r>
          <m:t>r</m:t>
        </m:r>
      </m:oMath>
      <w:r>
        <w:t xml:space="preserve">, solutions to Maxwell’s equations for the magnetic field phasor vector are approximately of the form</w:t>
      </w:r>
    </w:p>
    <w:p>
      <w:pPr>
        <w:pStyle w:val="BodyText"/>
      </w:pPr>
      <m:oMathPara>
        <m:oMathParaPr>
          <m:jc m:val="center"/>
        </m:oMathParaPr>
        <m:oMath>
          <m:sSub>
            <m:e>
              <m:r>
                <m:rPr>
                  <m:sty m:val="b"/>
                </m:rPr>
                <m:t>H</m:t>
              </m:r>
            </m:e>
            <m:sub>
              <m:r>
                <m:t>0</m:t>
              </m:r>
            </m:sub>
          </m:sSub>
          <m:d>
            <m:dPr>
              <m:begChr m:val="("/>
              <m:endChr m:val=")"/>
              <m:sepChr m:val=""/>
              <m:grow/>
            </m:dPr>
            <m:e>
              <m:r>
                <m:t>r</m:t>
              </m:r>
              <m:r>
                <m:rPr>
                  <m:sty m:val="p"/>
                </m:rPr>
                <m:t>,</m:t>
              </m:r>
              <m:r>
                <m:t>θ</m:t>
              </m:r>
              <m:r>
                <m:rPr>
                  <m:sty m:val="p"/>
                </m:rPr>
                <m:t>,</m:t>
              </m:r>
              <m:r>
                <m:t>ϕ</m:t>
              </m:r>
            </m:e>
          </m:d>
          <m:r>
            <m:rPr>
              <m:sty m:val="p"/>
            </m:rPr>
            <m:t>≃</m:t>
          </m:r>
          <m:f>
            <m:fPr>
              <m:type m:val="bar"/>
            </m:fPr>
            <m:num>
              <m:r>
                <m:t>1</m:t>
              </m:r>
            </m:num>
            <m:den>
              <m:sSub>
                <m:e>
                  <m:r>
                    <m:t>η</m:t>
                  </m:r>
                </m:e>
                <m:sub>
                  <m:r>
                    <m:t>0</m:t>
                  </m:r>
                </m:sub>
              </m:sSub>
            </m:den>
          </m:f>
          <m:d>
            <m:dPr>
              <m:begChr m:val="("/>
              <m:endChr m:val=")"/>
              <m:sepChr m:val=""/>
              <m:grow/>
            </m:dPr>
            <m:e>
              <m:r>
                <m:t>0</m:t>
              </m:r>
              <m:r>
                <m:rPr>
                  <m:sty m:val="p"/>
                </m:rPr>
                <m:t>,</m:t>
              </m:r>
              <m:r>
                <m:rPr>
                  <m:sty m:val="p"/>
                </m:rPr>
                <m:t>−</m:t>
              </m:r>
              <m:sSub>
                <m:e>
                  <m:r>
                    <m:t>E</m:t>
                  </m:r>
                </m:e>
                <m:sub>
                  <m:r>
                    <m:t>ϕ</m:t>
                  </m:r>
                </m:sub>
              </m:sSub>
              <m:d>
                <m:dPr>
                  <m:begChr m:val="("/>
                  <m:endChr m:val=")"/>
                  <m:sepChr m:val=""/>
                  <m:grow/>
                </m:dPr>
                <m:e>
                  <m:r>
                    <m:t>θ</m:t>
                  </m:r>
                  <m:r>
                    <m:rPr>
                      <m:sty m:val="p"/>
                    </m:rPr>
                    <m:t>,</m:t>
                  </m:r>
                  <m:r>
                    <m:t>ϕ</m:t>
                  </m:r>
                </m:e>
              </m:d>
              <m:r>
                <m:rPr>
                  <m:sty m:val="p"/>
                </m:rPr>
                <m:t>,</m:t>
              </m:r>
              <m:sSub>
                <m:e>
                  <m:r>
                    <m:t>E</m:t>
                  </m:r>
                </m:e>
                <m:sub>
                  <m:r>
                    <m:t>θ</m:t>
                  </m:r>
                </m:sub>
              </m:sSub>
              <m:d>
                <m:dPr>
                  <m:begChr m:val="("/>
                  <m:endChr m:val=")"/>
                  <m:sepChr m:val=""/>
                  <m:grow/>
                </m:dPr>
                <m:e>
                  <m:r>
                    <m:t>θ</m:t>
                  </m:r>
                  <m:r>
                    <m:rPr>
                      <m:sty m:val="p"/>
                    </m:rPr>
                    <m:t>,</m:t>
                  </m:r>
                  <m:r>
                    <m:t>ϕ</m:t>
                  </m:r>
                </m:e>
              </m:d>
            </m:e>
          </m:d>
          <m:f>
            <m:fPr>
              <m:type m:val="bar"/>
            </m:fPr>
            <m:num>
              <m:sSup>
                <m:e>
                  <m:r>
                    <m:t>e</m:t>
                  </m:r>
                </m:e>
                <m:sup>
                  <m:r>
                    <m:rPr>
                      <m:sty m:val="p"/>
                    </m:rPr>
                    <m:t>−</m:t>
                  </m:r>
                  <m:r>
                    <m:t>j</m:t>
                  </m:r>
                  <m:r>
                    <m:t>k</m:t>
                  </m:r>
                  <m:r>
                    <m:t>r</m:t>
                  </m:r>
                </m:sup>
              </m:sSup>
            </m:num>
            <m:den>
              <m:r>
                <m:t>r</m:t>
              </m:r>
            </m:den>
          </m:f>
        </m:oMath>
      </m:oMathPara>
    </w:p>
    <w:p>
      <w:pPr>
        <w:pStyle w:val="FirstParagraph"/>
      </w:pPr>
      <w:r>
        <w:t xml:space="preserve">where</w:t>
      </w:r>
      <w:r>
        <w:t xml:space="preserve"> </w:t>
      </w:r>
      <m:oMath>
        <m:sSub>
          <m:e>
            <m:r>
              <m:t>η</m:t>
            </m:r>
          </m:e>
          <m:sub>
            <m:r>
              <m:t>0</m:t>
            </m:r>
          </m:sub>
        </m:sSub>
        <m:r>
          <m:rPr>
            <m:sty m:val="p"/>
          </m:rPr>
          <m:t>=</m:t>
        </m:r>
        <m:rad>
          <m:radPr>
            <m:degHide m:val="1"/>
          </m:radPr>
          <m:deg/>
          <m:e>
            <m:sSub>
              <m:e>
                <m:r>
                  <m:t>μ</m:t>
                </m:r>
              </m:e>
              <m:sub>
                <m:r>
                  <m:t>0</m:t>
                </m:r>
              </m:sub>
            </m:sSub>
            <m:r>
              <m:rPr>
                <m:sty m:val="p"/>
              </m:rPr>
              <m:t>/</m:t>
            </m:r>
            <m:sSub>
              <m:e>
                <m:r>
                  <m:t>ϵ</m:t>
                </m:r>
              </m:e>
              <m:sub>
                <m:r>
                  <m:t>0</m:t>
                </m:r>
              </m:sub>
            </m:sSub>
          </m:e>
        </m:rad>
      </m:oMath>
      <w:r>
        <w:t xml:space="preserve"> </w:t>
      </w:r>
      <w:r>
        <w:t xml:space="preserve">is the</w:t>
      </w:r>
      <w:r>
        <w:t xml:space="preserve"> </w:t>
      </w:r>
      <w:r>
        <w:rPr>
          <w:iCs/>
          <w:i/>
        </w:rPr>
        <w:t xml:space="preserve">intrinsic impedance</w:t>
      </w:r>
      <w:r>
        <w:t xml:space="preserve"> </w:t>
      </w:r>
      <w:r>
        <w:t xml:space="preserve">of the free-space medium. Notice that</w:t>
      </w:r>
      <w:r>
        <w:t xml:space="preserve"> </w:t>
      </w:r>
      <m:oMath>
        <m:sSub>
          <m:e>
            <m:r>
              <m:rPr>
                <m:sty m:val="b"/>
              </m:rPr>
              <m:t>H</m:t>
            </m:r>
          </m:e>
          <m:sub>
            <m:r>
              <m:t>0</m:t>
            </m:r>
          </m:sub>
        </m:sSub>
      </m:oMath>
      <w:r>
        <w:t xml:space="preserve"> </w:t>
      </w:r>
      <w:r>
        <w:t xml:space="preserve">also has no radial component, i.e.,</w:t>
      </w:r>
      <w:r>
        <w:t xml:space="preserve"> </w:t>
      </w:r>
      <m:oMath>
        <m:sSub>
          <m:e>
            <m:r>
              <m:rPr>
                <m:sty m:val="b"/>
              </m:rPr>
              <m:t>H</m:t>
            </m:r>
          </m:e>
          <m:sub>
            <m:r>
              <m:t>0</m:t>
            </m:r>
          </m:sub>
        </m:sSub>
        <m:r>
          <m:rPr>
            <m:sty m:val="p"/>
          </m:rPr>
          <m:t>⋅</m:t>
        </m:r>
        <m:r>
          <m:rPr>
            <m:sty m:val="b"/>
          </m:rPr>
          <m:t>r</m:t>
        </m:r>
        <m:r>
          <m:rPr>
            <m:sty m:val="p"/>
          </m:rPr>
          <m:t>=</m:t>
        </m:r>
        <m:r>
          <m:t>0</m:t>
        </m:r>
      </m:oMath>
      <w:r>
        <w:t xml:space="preserve">, and that the electric field and magnetic field are orthogonal,</w:t>
      </w:r>
      <w:r>
        <w:t xml:space="preserve"> </w:t>
      </w:r>
      <m:oMath>
        <m:sSub>
          <m:e>
            <m:r>
              <m:rPr>
                <m:sty m:val="b"/>
              </m:rPr>
              <m:t>E</m:t>
            </m:r>
          </m:e>
          <m:sub>
            <m:r>
              <m:t>0</m:t>
            </m:r>
          </m:sub>
        </m:sSub>
        <m:r>
          <m:rPr>
            <m:sty m:val="p"/>
          </m:rPr>
          <m:t>⋅</m:t>
        </m:r>
        <m:sSub>
          <m:e>
            <m:r>
              <m:rPr>
                <m:sty m:val="b"/>
              </m:rPr>
              <m:t>H</m:t>
            </m:r>
          </m:e>
          <m:sub>
            <m:r>
              <m:t>0</m:t>
            </m:r>
          </m:sub>
        </m:sSub>
        <m:r>
          <m:rPr>
            <m:sty m:val="p"/>
          </m:rPr>
          <m:t>=</m:t>
        </m:r>
        <m:r>
          <m:t>0</m:t>
        </m:r>
      </m:oMath>
      <w:r>
        <w:t xml:space="preserve">, under this approximation.</w:t>
      </w:r>
    </w:p>
    <w:p>
      <w:pPr>
        <w:pStyle w:val="BodyText"/>
      </w:pPr>
      <w:r>
        <w:t xml:space="preserve">These observations are consistent with the</w:t>
      </w:r>
      <w:r>
        <w:t xml:space="preserve"> </w:t>
      </w:r>
      <w:r>
        <w:t xml:space="preserve">“</w:t>
      </w:r>
      <w:r>
        <w:t xml:space="preserve">right hand rule</w:t>
      </w:r>
      <w:r>
        <w:t xml:space="preserve">”</w:t>
      </w:r>
      <w:r>
        <w:t xml:space="preserve"> </w:t>
      </w:r>
      <w:r>
        <w:t xml:space="preserve">that says the cross product of the electric and magnetic fields points in the direction of propagation, i.e.,</w:t>
      </w:r>
      <w:r>
        <w:t xml:space="preserve"> </w:t>
      </w:r>
      <m:oMath>
        <m:sSub>
          <m:e>
            <m:r>
              <m:rPr>
                <m:sty m:val="b"/>
              </m:rPr>
              <m:t>E</m:t>
            </m:r>
          </m:e>
          <m:sub>
            <m:r>
              <m:t>0</m:t>
            </m:r>
          </m:sub>
        </m:sSub>
        <m:r>
          <m:rPr>
            <m:sty m:val="p"/>
          </m:rPr>
          <m:t>×</m:t>
        </m:r>
        <m:sSub>
          <m:e>
            <m:r>
              <m:rPr>
                <m:sty m:val="b"/>
              </m:rPr>
              <m:t>H</m:t>
            </m:r>
          </m:e>
          <m:sub>
            <m:r>
              <m:t>0</m:t>
            </m:r>
          </m:sub>
        </m:sSub>
        <m:r>
          <m:rPr>
            <m:sty m:val="p"/>
          </m:rPr>
          <m:t>∝</m:t>
        </m:r>
        <m:r>
          <m:rPr>
            <m:sty m:val="b"/>
          </m:rPr>
          <m:t>r</m:t>
        </m:r>
      </m:oMath>
      <w:r>
        <w:t xml:space="preserve">.</w:t>
      </w:r>
    </w:p>
    <w:bookmarkEnd w:id="36"/>
    <w:bookmarkStart w:id="37" w:name="power-density"/>
    <w:p>
      <w:pPr>
        <w:pStyle w:val="Heading4"/>
      </w:pPr>
      <w:r>
        <w:t xml:space="preserve">Power Density</w:t>
      </w:r>
    </w:p>
    <w:p>
      <w:pPr>
        <w:pStyle w:val="FirstParagraph"/>
      </w:pPr>
      <w:r>
        <w:t xml:space="preserve">Finally, the average power density vector of the EM wave is</w:t>
      </w:r>
    </w:p>
    <w:p>
      <w:pPr>
        <w:pStyle w:val="BodyText"/>
      </w:pPr>
    </w:p>
    <w:p>
      <w:pPr>
        <w:pStyle w:val="BodyText"/>
      </w:pPr>
      <w:r>
        <w:t xml:space="preserve">i.e., all of the power density points in the radial direction of propagation</w:t>
      </w:r>
      <w:r>
        <w:t xml:space="preserve"> </w:t>
      </w:r>
      <m:oMath>
        <m:r>
          <m:rPr>
            <m:sty m:val="b"/>
          </m:rPr>
          <m:t>r</m:t>
        </m:r>
      </m:oMath>
      <w:r>
        <w:t xml:space="preserve">. The average power density vector is obtained by averaging the instantaneous Poynting vector</w:t>
      </w:r>
      <w:r>
        <w:t xml:space="preserve"> </w:t>
      </w:r>
      <m:oMath>
        <m:r>
          <m:rPr>
            <m:sty m:val="b"/>
          </m:rPr>
          <m:t>W</m:t>
        </m:r>
        <m:d>
          <m:dPr>
            <m:begChr m:val="("/>
            <m:endChr m:val=")"/>
            <m:sepChr m:val=""/>
            <m:grow/>
          </m:dPr>
          <m:e>
            <m:r>
              <m:rPr>
                <m:sty m:val="b"/>
              </m:rPr>
              <m:t>r</m:t>
            </m:r>
            <m:r>
              <m:rPr>
                <m:sty m:val="p"/>
              </m:rPr>
              <m:t>,</m:t>
            </m:r>
            <m:r>
              <m:t>t</m:t>
            </m:r>
          </m:e>
        </m:d>
        <m:r>
          <m:rPr>
            <m:sty m:val="p"/>
          </m:rPr>
          <m:t>=</m:t>
        </m:r>
        <m:r>
          <m:rPr>
            <m:sty m:val="b"/>
          </m:rPr>
          <m:t>E</m:t>
        </m:r>
        <m:d>
          <m:dPr>
            <m:begChr m:val="("/>
            <m:endChr m:val=")"/>
            <m:sepChr m:val=""/>
            <m:grow/>
          </m:dPr>
          <m:e>
            <m:r>
              <m:rPr>
                <m:sty m:val="b"/>
              </m:rPr>
              <m:t>r</m:t>
            </m:r>
            <m:r>
              <m:rPr>
                <m:sty m:val="p"/>
              </m:rPr>
              <m:t>,</m:t>
            </m:r>
            <m:r>
              <m:t>t</m:t>
            </m:r>
          </m:e>
        </m:d>
        <m:r>
          <m:rPr>
            <m:sty m:val="p"/>
          </m:rPr>
          <m:t>×</m:t>
        </m:r>
        <m:r>
          <m:rPr>
            <m:sty m:val="b"/>
          </m:rPr>
          <m:t>H</m:t>
        </m:r>
        <m:d>
          <m:dPr>
            <m:begChr m:val="("/>
            <m:endChr m:val=")"/>
            <m:sepChr m:val=""/>
            <m:grow/>
          </m:dPr>
          <m:e>
            <m:r>
              <m:rPr>
                <m:sty m:val="b"/>
              </m:rPr>
              <m:t>r</m:t>
            </m:r>
            <m:r>
              <m:rPr>
                <m:sty m:val="p"/>
              </m:rPr>
              <m:t>,</m:t>
            </m:r>
            <m:r>
              <m:t>t</m:t>
            </m:r>
          </m:e>
        </m:d>
      </m:oMath>
      <w:r>
        <w:t xml:space="preserve"> </w:t>
      </w:r>
      <w:r>
        <w:t xml:space="preserve">over one period</w:t>
      </w:r>
      <w:r>
        <w:t xml:space="preserve"> </w:t>
      </w:r>
      <m:oMath>
        <m:r>
          <m:t>T</m:t>
        </m:r>
        <m:r>
          <m:rPr>
            <m:sty m:val="p"/>
          </m:rPr>
          <m:t>=</m:t>
        </m:r>
        <m:r>
          <m:t>1</m:t>
        </m:r>
        <m:r>
          <m:rPr>
            <m:sty m:val="p"/>
          </m:rPr>
          <m:t>/</m:t>
        </m:r>
        <m:r>
          <m:t>f</m:t>
        </m:r>
      </m:oMath>
      <w:r>
        <w:t xml:space="preserve"> </w:t>
      </w:r>
      <w:r>
        <w:t xml:space="preserve">of the EM wave.</w:t>
      </w:r>
    </w:p>
    <w:p>
      <w:pPr>
        <w:pStyle w:val="BodyText"/>
      </w:pPr>
      <w:r>
        <w:t xml:space="preserve">The average power radiated by the antenna can be written as the surface integral of the average power density</w:t>
      </w:r>
      <w:r>
        <w:t xml:space="preserve"> </w:t>
      </w:r>
      <m:oMath>
        <m:sSub>
          <m:e>
            <m:r>
              <m:rPr>
                <m:sty m:val="b"/>
              </m:rPr>
              <m:t>W</m:t>
            </m:r>
          </m:e>
          <m:sub>
            <m:r>
              <m:t>0</m:t>
            </m:r>
          </m:sub>
        </m:sSub>
        <m:d>
          <m:dPr>
            <m:begChr m:val="("/>
            <m:endChr m:val=")"/>
            <m:sepChr m:val=""/>
            <m:grow/>
          </m:dPr>
          <m:e>
            <m:r>
              <m:t>r</m:t>
            </m:r>
            <m:r>
              <m:rPr>
                <m:sty m:val="p"/>
              </m:rPr>
              <m:t>,</m:t>
            </m:r>
            <m:r>
              <m:t>θ</m:t>
            </m:r>
            <m:r>
              <m:rPr>
                <m:sty m:val="p"/>
              </m:rPr>
              <m:t>,</m:t>
            </m:r>
            <m:r>
              <m:t>ϕ</m:t>
            </m:r>
          </m:e>
        </m:d>
      </m:oMath>
      <w:r>
        <w:t xml:space="preserve"> </w:t>
      </w:r>
      <w:r>
        <w:t xml:space="preserve">over a sphere</w:t>
      </w:r>
      <w:r>
        <w:t xml:space="preserve"> </w:t>
      </w:r>
      <m:oMath>
        <m:r>
          <m:t>S</m:t>
        </m:r>
      </m:oMath>
      <w:r>
        <w:t xml:space="preserve"> </w:t>
      </w:r>
      <w:r>
        <w:t xml:space="preserve">of radius</w:t>
      </w:r>
      <w:r>
        <w:t xml:space="preserve"> </w:t>
      </w:r>
      <m:oMath>
        <m:r>
          <m:t>r</m:t>
        </m:r>
      </m:oMath>
      <w:r>
        <w:t xml:space="preserve">. Specifically,</w:t>
      </w:r>
    </w:p>
    <w:p>
      <w:pPr>
        <w:pStyle w:val="BodyText"/>
      </w:pPr>
    </w:p>
    <w:p>
      <w:pPr>
        <w:pStyle w:val="BodyText"/>
      </w:pPr>
      <w:r>
        <w:t xml:space="preserve">Note that at the point</w:t>
      </w:r>
      <w:r>
        <w:t xml:space="preserve"> </w:t>
      </w:r>
      <m:oMath>
        <m:r>
          <m:rPr>
            <m:sty m:val="b"/>
          </m:rPr>
          <m:t>r</m:t>
        </m:r>
      </m:oMath>
      <w:r>
        <w:t xml:space="preserve"> </w:t>
      </w:r>
      <w:r>
        <w:t xml:space="preserve">on the sphere</w:t>
      </w:r>
      <w:r>
        <w:t xml:space="preserve"> </w:t>
      </w:r>
      <m:oMath>
        <m:r>
          <m:t>S</m:t>
        </m:r>
      </m:oMath>
      <w:r>
        <w:t xml:space="preserve">,</w:t>
      </w:r>
      <w:r>
        <w:t xml:space="preserve"> </w:t>
      </w:r>
      <m:oMath>
        <m:r>
          <m:rPr>
            <m:sty m:val="b"/>
          </m:rPr>
          <m:t>r</m:t>
        </m:r>
        <m:r>
          <m:rPr>
            <m:sty m:val="p"/>
          </m:rPr>
          <m:t>/</m:t>
        </m:r>
        <m:r>
          <m:rPr>
            <m:sty m:val="p"/>
          </m:rPr>
          <m:t>∥</m:t>
        </m:r>
        <m:r>
          <m:rPr>
            <m:sty m:val="b"/>
          </m:rPr>
          <m:t>r</m:t>
        </m:r>
        <m:r>
          <m:rPr>
            <m:sty m:val="p"/>
          </m:rPr>
          <m:t>∥</m:t>
        </m:r>
      </m:oMath>
      <w:r>
        <w:t xml:space="preserve"> </w:t>
      </w:r>
      <w:r>
        <w:t xml:space="preserve">represents the unit normal vector of the sphere at</w:t>
      </w:r>
      <w:r>
        <w:t xml:space="preserve"> </w:t>
      </w:r>
      <m:oMath>
        <m:r>
          <m:rPr>
            <m:sty m:val="b"/>
          </m:rPr>
          <m:t>r</m:t>
        </m:r>
      </m:oMath>
      <w:r>
        <w:t xml:space="preserve">, and the differential area is</w:t>
      </w:r>
      <w:r>
        <w:t xml:space="preserve"> </w:t>
      </w:r>
      <m:oMath>
        <m:r>
          <m:t>d</m:t>
        </m:r>
        <m:r>
          <m:t>A</m:t>
        </m:r>
        <m:r>
          <m:rPr>
            <m:sty m:val="p"/>
          </m:rPr>
          <m:t>=</m:t>
        </m:r>
        <m:sSup>
          <m:e>
            <m:r>
              <m:t>r</m:t>
            </m:r>
          </m:e>
          <m:sup>
            <m:r>
              <m:t>2</m:t>
            </m:r>
          </m:sup>
        </m:sSup>
        <m:r>
          <m:rPr>
            <m:sty m:val="p"/>
          </m:rPr>
          <m:t>sin</m:t>
        </m:r>
        <m:r>
          <m:t>θ</m:t>
        </m:r>
        <m:r>
          <m:t>d</m:t>
        </m:r>
        <m:r>
          <m:t>θ</m:t>
        </m:r>
        <m:r>
          <m:t>d</m:t>
        </m:r>
        <m:r>
          <m:t>ϕ</m:t>
        </m:r>
      </m:oMath>
      <w:r>
        <w:t xml:space="preserve">.</w:t>
      </w:r>
    </w:p>
    <w:bookmarkEnd w:id="37"/>
    <w:bookmarkEnd w:id="38"/>
    <w:bookmarkStart w:id="42" w:name="example-infinitesimal-dipole-antenna"/>
    <w:p>
      <w:pPr>
        <w:pStyle w:val="Heading3"/>
      </w:pPr>
      <w:r>
        <w:t xml:space="preserve">Example: Infinitesimal Dipole Antenna</w:t>
      </w:r>
    </w:p>
    <w:p>
      <w:pPr>
        <w:pStyle w:val="FirstParagraph"/>
      </w:pPr>
      <w:r>
        <w:t xml:space="preserve">In free space, consider an infinitesimal dipole antenna of length</w:t>
      </w:r>
      <w:r>
        <w:t xml:space="preserve"> </w:t>
      </w:r>
      <m:oMath>
        <m:r>
          <m:t>l</m:t>
        </m:r>
      </m:oMath>
      <w:r>
        <w:t xml:space="preserve"> </w:t>
      </w:r>
      <w:r>
        <w:t xml:space="preserve">with current</w:t>
      </w:r>
      <w:r>
        <w:t xml:space="preserve"> </w:t>
      </w:r>
      <m:oMath>
        <m:sSub>
          <m:e>
            <m:r>
              <m:t>I</m:t>
            </m:r>
          </m:e>
          <m:sub>
            <m:r>
              <m:t>0</m:t>
            </m:r>
          </m:sub>
        </m:sSub>
      </m:oMath>
      <w:r>
        <w:t xml:space="preserve"> </w:t>
      </w:r>
      <w:r>
        <w:t xml:space="preserve">uniformly distributed over the interval</w:t>
      </w:r>
      <w:r>
        <w:t xml:space="preserve"> </w:t>
      </w:r>
      <m:oMath>
        <m:r>
          <m:t>z</m:t>
        </m:r>
        <m:r>
          <m:rPr>
            <m:sty m:val="p"/>
          </m:rPr>
          <m:t>∈</m:t>
        </m:r>
        <m:d>
          <m:dPr>
            <m:begChr m:val="["/>
            <m:endChr m:val="]"/>
            <m:sepChr m:val=""/>
            <m:grow/>
          </m:dPr>
          <m:e>
            <m:r>
              <m:rPr>
                <m:sty m:val="p"/>
              </m:rPr>
              <m:t>−</m:t>
            </m:r>
            <m:r>
              <m:t>l</m:t>
            </m:r>
            <m:r>
              <m:rPr>
                <m:sty m:val="p"/>
              </m:rPr>
              <m:t>/</m:t>
            </m:r>
            <m:r>
              <m:t>2</m:t>
            </m:r>
            <m:r>
              <m:rPr>
                <m:sty m:val="p"/>
              </m:rPr>
              <m:t>,</m:t>
            </m:r>
            <m:r>
              <m:t>l</m:t>
            </m:r>
            <m:r>
              <m:rPr>
                <m:sty m:val="p"/>
              </m:rPr>
              <m:t>/</m:t>
            </m:r>
            <m:r>
              <m:t>2</m:t>
            </m:r>
          </m:e>
        </m:d>
      </m:oMath>
      <w:r>
        <w:t xml:space="preserve">. We now summarize the results of solving Maxwell’s equations for this antenna from Balanis, Chapter 4.</w:t>
      </w:r>
    </w:p>
    <w:bookmarkStart w:id="39" w:name="electric-field-1"/>
    <w:p>
      <w:pPr>
        <w:pStyle w:val="Heading4"/>
      </w:pPr>
      <w:r>
        <w:t xml:space="preserve">Electric Field</w:t>
      </w:r>
    </w:p>
    <w:p>
      <w:pPr>
        <w:pStyle w:val="FirstParagraph"/>
      </w:pPr>
      <w:r>
        <w:t xml:space="preserve">The electric field in spherical coordiates at the point</w:t>
      </w:r>
      <w:r>
        <w:t xml:space="preserve"> </w:t>
      </w:r>
      <m:oMath>
        <m:r>
          <m:rPr>
            <m:sty m:val="b"/>
          </m:rPr>
          <m:t>r</m:t>
        </m:r>
        <m:r>
          <m:rPr>
            <m:sty m:val="p"/>
          </m:rPr>
          <m:t>=</m:t>
        </m:r>
        <m:d>
          <m:dPr>
            <m:begChr m:val="("/>
            <m:endChr m:val=")"/>
            <m:sepChr m:val=""/>
            <m:grow/>
          </m:dPr>
          <m:e>
            <m:r>
              <m:t>r</m:t>
            </m:r>
            <m:r>
              <m:rPr>
                <m:sty m:val="p"/>
              </m:rPr>
              <m:t>,</m:t>
            </m:r>
            <m:r>
              <m:t>θ</m:t>
            </m:r>
            <m:r>
              <m:rPr>
                <m:sty m:val="p"/>
              </m:rPr>
              <m:t>,</m:t>
            </m:r>
            <m:r>
              <m:t>ϕ</m:t>
            </m:r>
          </m:e>
        </m:d>
      </m:oMath>
      <w:r>
        <w:t xml:space="preserve"> </w:t>
      </w:r>
      <w:r>
        <w:t xml:space="preserve">(stricly away from the source itself) satisfies</w:t>
      </w:r>
    </w:p>
    <w:p>
      <w:pPr>
        <w:pStyle w:val="BodyText"/>
      </w:pPr>
    </w:p>
    <w:p>
      <w:pPr>
        <w:pStyle w:val="BodyText"/>
      </w:pPr>
      <w:r>
        <w:t xml:space="preserve">For</w:t>
      </w:r>
      <w:r>
        <w:t xml:space="preserve"> </w:t>
      </w:r>
      <m:oMath>
        <m:r>
          <m:t>k</m:t>
        </m:r>
        <m:r>
          <m:t>r</m:t>
        </m:r>
        <m:r>
          <m:rPr>
            <m:sty m:val="p"/>
          </m:rPr>
          <m:t>≫</m:t>
        </m:r>
        <m:r>
          <m:t>1</m:t>
        </m:r>
      </m:oMath>
      <w:r>
        <w:t xml:space="preserve">, which is referred to as the</w:t>
      </w:r>
      <w:r>
        <w:t xml:space="preserve"> </w:t>
      </w:r>
      <w:r>
        <w:rPr>
          <w:iCs/>
          <w:i/>
        </w:rPr>
        <w:t xml:space="preserve">far field region</w:t>
      </w:r>
      <w:r>
        <w:t xml:space="preserve">, this result can be approximated as</w:t>
      </w:r>
    </w:p>
    <w:p>
      <w:pPr>
        <w:pStyle w:val="BodyText"/>
      </w:pPr>
      <m:oMathPara>
        <m:oMathParaPr>
          <m:jc m:val="center"/>
        </m:oMathParaPr>
        <m:oMath>
          <m:sSub>
            <m:e>
              <m:r>
                <m:rPr>
                  <m:sty m:val="b"/>
                </m:rPr>
                <m:t>E</m:t>
              </m:r>
            </m:e>
            <m:sub>
              <m:r>
                <m:t>0</m:t>
              </m:r>
            </m:sub>
          </m:sSub>
          <m:d>
            <m:dPr>
              <m:begChr m:val="("/>
              <m:endChr m:val=")"/>
              <m:sepChr m:val=""/>
              <m:grow/>
            </m:dPr>
            <m:e>
              <m:r>
                <m:t>r</m:t>
              </m:r>
              <m:r>
                <m:rPr>
                  <m:sty m:val="p"/>
                </m:rPr>
                <m:t>,</m:t>
              </m:r>
              <m:r>
                <m:t>θ</m:t>
              </m:r>
              <m:r>
                <m:rPr>
                  <m:sty m:val="p"/>
                </m:rPr>
                <m:t>,</m:t>
              </m:r>
              <m:r>
                <m:t>ϕ</m:t>
              </m:r>
            </m:e>
          </m:d>
          <m:r>
            <m:rPr>
              <m:sty m:val="p"/>
            </m:rPr>
            <m:t>≃</m:t>
          </m:r>
          <m:d>
            <m:dPr>
              <m:begChr m:val="("/>
              <m:endChr m:val=")"/>
              <m:sepChr m:val=""/>
              <m:grow/>
            </m:dPr>
            <m:e>
              <m:r>
                <m:t>0</m:t>
              </m:r>
              <m:r>
                <m:rPr>
                  <m:sty m:val="p"/>
                </m:rPr>
                <m:t>,</m:t>
              </m:r>
              <m:r>
                <m:t>j</m:t>
              </m:r>
              <m:sSub>
                <m:e>
                  <m:r>
                    <m:t>η</m:t>
                  </m:r>
                </m:e>
                <m:sub>
                  <m:r>
                    <m:t>0</m:t>
                  </m:r>
                </m:sub>
              </m:sSub>
              <m:f>
                <m:fPr>
                  <m:type m:val="bar"/>
                </m:fPr>
                <m:num>
                  <m:r>
                    <m:t>k</m:t>
                  </m:r>
                  <m:sSub>
                    <m:e>
                      <m:r>
                        <m:t>I</m:t>
                      </m:r>
                    </m:e>
                    <m:sub>
                      <m:r>
                        <m:t>0</m:t>
                      </m:r>
                    </m:sub>
                  </m:sSub>
                  <m:r>
                    <m:t>l</m:t>
                  </m:r>
                  <m:r>
                    <m:rPr>
                      <m:sty m:val="p"/>
                    </m:rPr>
                    <m:t>sin</m:t>
                  </m:r>
                  <m:r>
                    <m:t>θ</m:t>
                  </m:r>
                </m:num>
                <m:den>
                  <m:r>
                    <m:t>4</m:t>
                  </m:r>
                  <m:r>
                    <m:t>π</m:t>
                  </m:r>
                </m:den>
              </m:f>
              <m:r>
                <m:rPr>
                  <m:sty m:val="p"/>
                </m:rPr>
                <m:t>,</m:t>
              </m:r>
              <m:r>
                <m:t>0</m:t>
              </m:r>
            </m:e>
          </m:d>
          <m:f>
            <m:fPr>
              <m:type m:val="bar"/>
            </m:fPr>
            <m:num>
              <m:sSup>
                <m:e>
                  <m:r>
                    <m:t>e</m:t>
                  </m:r>
                </m:e>
                <m:sup>
                  <m:r>
                    <m:rPr>
                      <m:sty m:val="p"/>
                    </m:rPr>
                    <m:t>−</m:t>
                  </m:r>
                  <m:r>
                    <m:t>j</m:t>
                  </m:r>
                  <m:r>
                    <m:t>k</m:t>
                  </m:r>
                  <m:r>
                    <m:t>r</m:t>
                  </m:r>
                </m:sup>
              </m:sSup>
            </m:num>
            <m:den>
              <m:r>
                <m:t>r</m:t>
              </m:r>
            </m:den>
          </m:f>
        </m:oMath>
      </m:oMathPara>
    </w:p>
    <w:p>
      <w:pPr>
        <w:pStyle w:val="FirstParagraph"/>
      </w:pPr>
      <w:r>
        <w:t xml:space="preserve">The propgating wave then takes the form</w:t>
      </w:r>
    </w:p>
    <w:p>
      <w:pPr>
        <w:pStyle w:val="BodyText"/>
      </w:pPr>
      <m:oMathPara>
        <m:oMathParaPr>
          <m:jc m:val="center"/>
        </m:oMathParaPr>
        <m:oMath>
          <m:sSub>
            <m:e>
              <m:r>
                <m:t>E</m:t>
              </m:r>
            </m:e>
            <m:sub>
              <m:r>
                <m:t>θ</m:t>
              </m:r>
            </m:sub>
          </m:sSub>
          <m:d>
            <m:dPr>
              <m:begChr m:val="("/>
              <m:endChr m:val=")"/>
              <m:sepChr m:val=""/>
              <m:grow/>
            </m:dPr>
            <m:e>
              <m:r>
                <m:t>r</m:t>
              </m:r>
              <m:r>
                <m:rPr>
                  <m:sty m:val="p"/>
                </m:rPr>
                <m:t>,</m:t>
              </m:r>
              <m:r>
                <m:t>θ</m:t>
              </m:r>
              <m:r>
                <m:rPr>
                  <m:sty m:val="p"/>
                </m:rPr>
                <m:t>,</m:t>
              </m:r>
              <m:r>
                <m:t>ϕ</m:t>
              </m:r>
              <m:r>
                <m:rPr>
                  <m:sty m:val="p"/>
                </m:rPr>
                <m:t>,</m:t>
              </m:r>
              <m:r>
                <m:t>t</m:t>
              </m:r>
            </m:e>
          </m:d>
          <m:r>
            <m:rPr>
              <m:sty m:val="p"/>
            </m:rPr>
            <m:t>=</m:t>
          </m:r>
          <m:f>
            <m:fPr>
              <m:type m:val="bar"/>
            </m:fPr>
            <m:num>
              <m:r>
                <m:t>1</m:t>
              </m:r>
            </m:num>
            <m:den>
              <m:r>
                <m:t>r</m:t>
              </m:r>
            </m:den>
          </m:f>
          <m:d>
            <m:dPr>
              <m:begChr m:val="|"/>
              <m:endChr m:val="|"/>
              <m:sepChr m:val=""/>
              <m:grow/>
            </m:dPr>
            <m:e>
              <m:f>
                <m:fPr>
                  <m:type m:val="bar"/>
                </m:fPr>
                <m:num>
                  <m:r>
                    <m:t>k</m:t>
                  </m:r>
                  <m:sSub>
                    <m:e>
                      <m:r>
                        <m:t>I</m:t>
                      </m:r>
                    </m:e>
                    <m:sub>
                      <m:r>
                        <m:t>0</m:t>
                      </m:r>
                    </m:sub>
                  </m:sSub>
                  <m:r>
                    <m:t>l</m:t>
                  </m:r>
                  <m:r>
                    <m:rPr>
                      <m:sty m:val="p"/>
                    </m:rPr>
                    <m:t>sin</m:t>
                  </m:r>
                  <m:r>
                    <m:t>θ</m:t>
                  </m:r>
                </m:num>
                <m:den>
                  <m:r>
                    <m:t>4</m:t>
                  </m:r>
                  <m:r>
                    <m:t>π</m:t>
                  </m:r>
                </m:den>
              </m:f>
            </m:e>
          </m:d>
          <m:r>
            <m:rPr>
              <m:sty m:val="p"/>
            </m:rPr>
            <m:t>cos</m:t>
          </m:r>
          <m:d>
            <m:dPr>
              <m:begChr m:val="("/>
              <m:endChr m:val=")"/>
              <m:sepChr m:val=""/>
              <m:grow/>
            </m:dPr>
            <m:e>
              <m:r>
                <m:t>2</m:t>
              </m:r>
              <m:r>
                <m:t>π</m:t>
              </m:r>
              <m:r>
                <m:t>f</m:t>
              </m:r>
              <m:r>
                <m:t>t</m:t>
              </m:r>
              <m:r>
                <m:rPr>
                  <m:sty m:val="p"/>
                </m:rPr>
                <m:t>−</m:t>
              </m:r>
              <m:r>
                <m:t>k</m:t>
              </m:r>
              <m:r>
                <m:t>r</m:t>
              </m:r>
              <m:r>
                <m:rPr>
                  <m:sty m:val="p"/>
                </m:rPr>
                <m:t>+</m:t>
              </m:r>
              <m:f>
                <m:fPr>
                  <m:type m:val="bar"/>
                </m:fPr>
                <m:num>
                  <m:r>
                    <m:t>π</m:t>
                  </m:r>
                </m:num>
                <m:den>
                  <m:r>
                    <m:t>2</m:t>
                  </m:r>
                </m:den>
              </m:f>
            </m:e>
          </m:d>
        </m:oMath>
      </m:oMathPara>
    </w:p>
    <w:p>
      <w:pPr>
        <w:pStyle w:val="FirstParagraph"/>
      </w:pPr>
      <w:r>
        <w:t xml:space="preserve">which shows the dependence on the magnitude</w:t>
      </w:r>
      <w:r>
        <w:t xml:space="preserve"> </w:t>
      </w:r>
      <m:oMath>
        <m:d>
          <m:dPr>
            <m:begChr m:val="|"/>
            <m:endChr m:val="|"/>
            <m:sepChr m:val=""/>
            <m:grow/>
          </m:dPr>
          <m:e>
            <m:sSub>
              <m:e>
                <m:r>
                  <m:t>I</m:t>
                </m:r>
              </m:e>
              <m:sub>
                <m:r>
                  <m:t>0</m:t>
                </m:r>
              </m:sub>
            </m:sSub>
          </m:e>
        </m:d>
      </m:oMath>
      <w:r>
        <w:t xml:space="preserve"> </w:t>
      </w:r>
      <w:r>
        <w:t xml:space="preserve">and frequency</w:t>
      </w:r>
      <w:r>
        <w:t xml:space="preserve"> </w:t>
      </w:r>
      <m:oMath>
        <m:r>
          <m:t>f</m:t>
        </m:r>
      </m:oMath>
      <w:r>
        <w:t xml:space="preserve"> </w:t>
      </w:r>
      <w:r>
        <w:t xml:space="preserve">of the input current. In particular, if the input current oscillates at frequency</w:t>
      </w:r>
      <w:r>
        <w:t xml:space="preserve"> </w:t>
      </w:r>
      <m:oMath>
        <m:r>
          <m:t>f</m:t>
        </m:r>
      </m:oMath>
      <w:r>
        <w:t xml:space="preserve">, then the output EM wave oscillators at the same frequency</w:t>
      </w:r>
      <w:r>
        <w:t xml:space="preserve"> </w:t>
      </w:r>
      <m:oMath>
        <m:r>
          <m:t>f</m:t>
        </m:r>
      </m:oMath>
      <w:r>
        <w:t xml:space="preserve">.</w:t>
      </w:r>
    </w:p>
    <w:p>
      <w:pPr>
        <w:pStyle w:val="BodyText"/>
      </w:pPr>
      <w:r>
        <w:t xml:space="preserve">Since all the other field components are zero, we see that the electric field oscillators only along the</w:t>
      </w:r>
      <w:r>
        <w:t xml:space="preserve"> </w:t>
      </w:r>
      <m:oMath>
        <m:r>
          <m:t>θ</m:t>
        </m:r>
      </m:oMath>
      <w:r>
        <w:t xml:space="preserve"> </w:t>
      </w:r>
      <w:r>
        <w:t xml:space="preserve">dimension, perpendicular to the direction of propagation. Such an electromagnetic wave is said to be</w:t>
      </w:r>
      <w:r>
        <w:t xml:space="preserve"> </w:t>
      </w:r>
      <w:r>
        <w:rPr>
          <w:iCs/>
          <w:i/>
        </w:rPr>
        <w:t xml:space="preserve">vertically polarized</w:t>
      </w:r>
      <w:r>
        <w:t xml:space="preserve">.</w:t>
      </w:r>
    </w:p>
    <w:bookmarkEnd w:id="39"/>
    <w:bookmarkStart w:id="40" w:name="magnetic-field-1"/>
    <w:p>
      <w:pPr>
        <w:pStyle w:val="Heading4"/>
      </w:pPr>
      <w:r>
        <w:t xml:space="preserve">Magnetic Field</w:t>
      </w:r>
    </w:p>
    <w:p>
      <w:pPr>
        <w:pStyle w:val="FirstParagraph"/>
      </w:pPr>
      <w:r>
        <w:t xml:space="preserve">Similary, the magnetic field intensity satisfies</w:t>
      </w:r>
    </w:p>
    <w:p>
      <w:pPr>
        <w:pStyle w:val="BodyText"/>
      </w:pPr>
    </w:p>
    <w:p>
      <w:pPr>
        <w:pStyle w:val="BodyText"/>
      </w:pPr>
      <w:r>
        <w:t xml:space="preserve">For</w:t>
      </w:r>
      <w:r>
        <w:t xml:space="preserve"> </w:t>
      </w:r>
      <m:oMath>
        <m:r>
          <m:t>k</m:t>
        </m:r>
        <m:r>
          <m:t>r</m:t>
        </m:r>
        <m:r>
          <m:rPr>
            <m:sty m:val="p"/>
          </m:rPr>
          <m:t>≫</m:t>
        </m:r>
        <m:r>
          <m:t>1</m:t>
        </m:r>
      </m:oMath>
      <w:r>
        <w:t xml:space="preserve">, this result can be approximated as</w:t>
      </w:r>
    </w:p>
    <w:p>
      <w:pPr>
        <w:pStyle w:val="BodyText"/>
      </w:pPr>
      <m:oMathPara>
        <m:oMathParaPr>
          <m:jc m:val="center"/>
        </m:oMathParaPr>
        <m:oMath>
          <m:sSub>
            <m:e>
              <m:r>
                <m:rPr>
                  <m:sty m:val="b"/>
                </m:rPr>
                <m:t>H</m:t>
              </m:r>
            </m:e>
            <m:sub>
              <m:r>
                <m:t>0</m:t>
              </m:r>
            </m:sub>
          </m:sSub>
          <m:d>
            <m:dPr>
              <m:begChr m:val="("/>
              <m:endChr m:val=")"/>
              <m:sepChr m:val=""/>
              <m:grow/>
            </m:dPr>
            <m:e>
              <m:r>
                <m:t>r</m:t>
              </m:r>
              <m:r>
                <m:rPr>
                  <m:sty m:val="p"/>
                </m:rPr>
                <m:t>,</m:t>
              </m:r>
              <m:r>
                <m:t>θ</m:t>
              </m:r>
              <m:r>
                <m:rPr>
                  <m:sty m:val="p"/>
                </m:rPr>
                <m:t>,</m:t>
              </m:r>
              <m:r>
                <m:t>ϕ</m:t>
              </m:r>
            </m:e>
          </m:d>
          <m:r>
            <m:rPr>
              <m:sty m:val="p"/>
            </m:rPr>
            <m:t>≃</m:t>
          </m:r>
          <m:d>
            <m:dPr>
              <m:begChr m:val="("/>
              <m:endChr m:val=")"/>
              <m:sepChr m:val=""/>
              <m:grow/>
            </m:dPr>
            <m:e>
              <m:r>
                <m:t>0</m:t>
              </m:r>
              <m:r>
                <m:rPr>
                  <m:sty m:val="p"/>
                </m:rPr>
                <m:t>,</m:t>
              </m:r>
              <m:r>
                <m:t>0</m:t>
              </m:r>
              <m:r>
                <m:rPr>
                  <m:sty m:val="p"/>
                </m:rPr>
                <m:t>,</m:t>
              </m:r>
              <m:r>
                <m:t>j</m:t>
              </m:r>
              <m:f>
                <m:fPr>
                  <m:type m:val="bar"/>
                </m:fPr>
                <m:num>
                  <m:r>
                    <m:t>k</m:t>
                  </m:r>
                  <m:sSub>
                    <m:e>
                      <m:r>
                        <m:t>I</m:t>
                      </m:r>
                    </m:e>
                    <m:sub>
                      <m:r>
                        <m:t>0</m:t>
                      </m:r>
                    </m:sub>
                  </m:sSub>
                  <m:r>
                    <m:t>l</m:t>
                  </m:r>
                  <m:r>
                    <m:rPr>
                      <m:sty m:val="p"/>
                    </m:rPr>
                    <m:t>sin</m:t>
                  </m:r>
                  <m:r>
                    <m:t>θ</m:t>
                  </m:r>
                </m:num>
                <m:den>
                  <m:r>
                    <m:t>4</m:t>
                  </m:r>
                  <m:r>
                    <m:t>π</m:t>
                  </m:r>
                </m:den>
              </m:f>
            </m:e>
          </m:d>
          <m:f>
            <m:fPr>
              <m:type m:val="bar"/>
            </m:fPr>
            <m:num>
              <m:sSup>
                <m:e>
                  <m:r>
                    <m:t>e</m:t>
                  </m:r>
                </m:e>
                <m:sup>
                  <m:r>
                    <m:rPr>
                      <m:sty m:val="p"/>
                    </m:rPr>
                    <m:t>−</m:t>
                  </m:r>
                  <m:r>
                    <m:t>j</m:t>
                  </m:r>
                  <m:r>
                    <m:t>k</m:t>
                  </m:r>
                  <m:r>
                    <m:t>r</m:t>
                  </m:r>
                </m:sup>
              </m:sSup>
            </m:num>
            <m:den>
              <m:r>
                <m:t>r</m:t>
              </m:r>
            </m:den>
          </m:f>
        </m:oMath>
      </m:oMathPara>
    </w:p>
    <w:p>
      <w:pPr>
        <w:pStyle w:val="FirstParagraph"/>
      </w:pPr>
      <w:r>
        <w:t xml:space="preserve">As summarized earlier, we see that</w:t>
      </w:r>
      <w:r>
        <w:t xml:space="preserve"> </w:t>
      </w:r>
      <m:oMath>
        <m:sSub>
          <m:e>
            <m:r>
              <m:t>H</m:t>
            </m:r>
          </m:e>
          <m:sub>
            <m:r>
              <m:t>ϕ</m:t>
            </m:r>
          </m:sub>
        </m:sSub>
        <m:r>
          <m:rPr>
            <m:sty m:val="p"/>
          </m:rPr>
          <m:t>=</m:t>
        </m:r>
        <m:f>
          <m:fPr>
            <m:type m:val="bar"/>
          </m:fPr>
          <m:num>
            <m:r>
              <m:t>1</m:t>
            </m:r>
          </m:num>
          <m:den>
            <m:sSub>
              <m:e>
                <m:r>
                  <m:t>η</m:t>
                </m:r>
              </m:e>
              <m:sub>
                <m:r>
                  <m:t>0</m:t>
                </m:r>
              </m:sub>
            </m:sSub>
          </m:den>
        </m:f>
        <m:sSub>
          <m:e>
            <m:r>
              <m:t>E</m:t>
            </m:r>
          </m:e>
          <m:sub>
            <m:r>
              <m:t>θ</m:t>
            </m:r>
          </m:sub>
        </m:sSub>
      </m:oMath>
      <w:r>
        <w:t xml:space="preserve"> </w:t>
      </w:r>
      <w:r>
        <w:t xml:space="preserve">in this far-field regime.</w:t>
      </w:r>
    </w:p>
    <w:bookmarkEnd w:id="40"/>
    <w:bookmarkStart w:id="41" w:name="power-density-1"/>
    <w:p>
      <w:pPr>
        <w:pStyle w:val="Heading4"/>
      </w:pPr>
      <w:r>
        <w:t xml:space="preserve">Power Density</w:t>
      </w:r>
    </w:p>
    <w:p>
      <w:pPr>
        <w:pStyle w:val="FirstParagraph"/>
      </w:pPr>
      <w:r>
        <w:t xml:space="preserve">The average power density vector for the dipole satisfies for</w:t>
      </w:r>
      <w:r>
        <w:t xml:space="preserve"> </w:t>
      </w:r>
      <m:oMath>
        <m:r>
          <m:t>k</m:t>
        </m:r>
        <m:r>
          <m:t>r</m:t>
        </m:r>
        <m:r>
          <m:rPr>
            <m:sty m:val="p"/>
          </m:rPr>
          <m:t>≫</m:t>
        </m:r>
        <m:r>
          <m:t>1</m:t>
        </m:r>
      </m:oMath>
    </w:p>
    <w:p>
      <w:pPr>
        <w:pStyle w:val="BodyText"/>
      </w:pPr>
      <m:oMathPara>
        <m:oMathParaPr>
          <m:jc m:val="center"/>
        </m:oMathParaPr>
        <m:oMath>
          <m:sSub>
            <m:e>
              <m:r>
                <m:rPr>
                  <m:sty m:val="b"/>
                </m:rPr>
                <m:t>W</m:t>
              </m:r>
            </m:e>
            <m:sub>
              <m:r>
                <m:t>0</m:t>
              </m:r>
            </m:sub>
          </m:sSub>
          <m:d>
            <m:dPr>
              <m:begChr m:val="("/>
              <m:endChr m:val=")"/>
              <m:sepChr m:val=""/>
              <m:grow/>
            </m:dPr>
            <m:e>
              <m:r>
                <m:t>r</m:t>
              </m:r>
              <m:r>
                <m:rPr>
                  <m:sty m:val="p"/>
                </m:rPr>
                <m:t>,</m:t>
              </m:r>
              <m:r>
                <m:t>θ</m:t>
              </m:r>
              <m:r>
                <m:rPr>
                  <m:sty m:val="p"/>
                </m:rPr>
                <m:t>,</m:t>
              </m:r>
              <m:r>
                <m:t>ϕ</m:t>
              </m:r>
            </m:e>
          </m:d>
          <m:r>
            <m:rPr>
              <m:sty m:val="p"/>
            </m:rPr>
            <m:t>≃</m:t>
          </m:r>
          <m:d>
            <m:dPr>
              <m:begChr m:val="("/>
              <m:endChr m:val=")"/>
              <m:sepChr m:val=""/>
              <m:grow/>
            </m:dPr>
            <m:e>
              <m:f>
                <m:fPr>
                  <m:type m:val="bar"/>
                </m:fPr>
                <m:num>
                  <m:sSub>
                    <m:e>
                      <m:r>
                        <m:t>η</m:t>
                      </m:r>
                    </m:e>
                    <m:sub>
                      <m:r>
                        <m:t>0</m:t>
                      </m:r>
                    </m:sub>
                  </m:sSub>
                </m:num>
                <m:den>
                  <m:r>
                    <m:t>8</m:t>
                  </m:r>
                </m:den>
              </m:f>
              <m:sSup>
                <m:e>
                  <m:d>
                    <m:dPr>
                      <m:begChr m:val="|"/>
                      <m:endChr m:val="|"/>
                      <m:sepChr m:val=""/>
                      <m:grow/>
                    </m:dPr>
                    <m:e>
                      <m:f>
                        <m:fPr>
                          <m:type m:val="bar"/>
                        </m:fPr>
                        <m:num>
                          <m:sSub>
                            <m:e>
                              <m:r>
                                <m:t>I</m:t>
                              </m:r>
                            </m:e>
                            <m:sub>
                              <m:r>
                                <m:t>0</m:t>
                              </m:r>
                            </m:sub>
                          </m:sSub>
                          <m:r>
                            <m:t>l</m:t>
                          </m:r>
                        </m:num>
                        <m:den>
                          <m:r>
                            <m:t>λ</m:t>
                          </m:r>
                        </m:den>
                      </m:f>
                    </m:e>
                  </m:d>
                </m:e>
                <m:sup>
                  <m:r>
                    <m:t>2</m:t>
                  </m:r>
                </m:sup>
              </m:sSup>
              <m:f>
                <m:fPr>
                  <m:type m:val="bar"/>
                </m:fPr>
                <m:num>
                  <m:sSup>
                    <m:e>
                      <m:r>
                        <m:rPr>
                          <m:sty m:val="p"/>
                        </m:rPr>
                        <m:t>sin</m:t>
                      </m:r>
                    </m:e>
                    <m:sup>
                      <m:r>
                        <m:t>2</m:t>
                      </m:r>
                    </m:sup>
                  </m:sSup>
                  <m:r>
                    <m:t>θ</m:t>
                  </m:r>
                </m:num>
                <m:den>
                  <m:sSup>
                    <m:e>
                      <m:r>
                        <m:t>r</m:t>
                      </m:r>
                    </m:e>
                    <m:sup>
                      <m:r>
                        <m:t>2</m:t>
                      </m:r>
                    </m:sup>
                  </m:sSup>
                </m:den>
              </m:f>
              <m:r>
                <m:rPr>
                  <m:sty m:val="p"/>
                </m:rPr>
                <m:t>,</m:t>
              </m:r>
              <m:r>
                <m:t>0</m:t>
              </m:r>
              <m:r>
                <m:rPr>
                  <m:sty m:val="p"/>
                </m:rPr>
                <m:t>,</m:t>
              </m:r>
              <m:r>
                <m:t>0</m:t>
              </m:r>
            </m:e>
          </m:d>
        </m:oMath>
      </m:oMathPara>
    </w:p>
    <w:p>
      <w:pPr>
        <w:pStyle w:val="FirstParagraph"/>
      </w:pPr>
      <w:r>
        <w:t xml:space="preserve">Therefore, the power radiated by the antenna is</w:t>
      </w:r>
    </w:p>
    <w:p>
      <w:pPr>
        <w:pStyle w:val="BodyText"/>
      </w:pPr>
    </w:p>
    <w:p>
      <w:pPr>
        <w:pStyle w:val="BodyText"/>
      </w:pPr>
      <w:r>
        <w:t xml:space="preserve">Recalling that a current</w:t>
      </w:r>
      <w:r>
        <w:t xml:space="preserve"> </w:t>
      </w:r>
      <m:oMath>
        <m:sSub>
          <m:e>
            <m:r>
              <m:t>I</m:t>
            </m:r>
          </m:e>
          <m:sub>
            <m:r>
              <m:t>O</m:t>
            </m:r>
          </m:sub>
        </m:sSub>
        <m:r>
          <m:rPr>
            <m:sty m:val="p"/>
          </m:rPr>
          <m:t>cos</m:t>
        </m:r>
        <m:d>
          <m:dPr>
            <m:begChr m:val="("/>
            <m:endChr m:val=")"/>
            <m:sepChr m:val=""/>
            <m:grow/>
          </m:dPr>
          <m:e>
            <m:r>
              <m:t>2</m:t>
            </m:r>
            <m:r>
              <m:t>π</m:t>
            </m:r>
            <m:r>
              <m:t>f</m:t>
            </m:r>
            <m:r>
              <m:t>t</m:t>
            </m:r>
          </m:e>
        </m:d>
      </m:oMath>
      <w:r>
        <w:t xml:space="preserve"> </w:t>
      </w:r>
      <w:r>
        <w:t xml:space="preserve">through a resistor of</w:t>
      </w:r>
      <w:r>
        <w:t xml:space="preserve"> </w:t>
      </w:r>
      <m:oMath>
        <m:r>
          <m:t>R</m:t>
        </m:r>
        <m:r>
          <m:t> </m:t>
        </m:r>
        <m:r>
          <m:t>Ω</m:t>
        </m:r>
      </m:oMath>
      <w:r>
        <w:t xml:space="preserve"> </w:t>
      </w:r>
      <w:r>
        <w:t xml:space="preserve">dissipates power</w:t>
      </w:r>
      <w:r>
        <w:t xml:space="preserve"> </w:t>
      </w:r>
      <m:oMath>
        <m:r>
          <m:t>P</m:t>
        </m:r>
        <m:r>
          <m:rPr>
            <m:sty m:val="p"/>
          </m:rPr>
          <m:t>=</m:t>
        </m:r>
        <m:sSubSup>
          <m:e>
            <m:r>
              <m:t>I</m:t>
            </m:r>
          </m:e>
          <m:sub>
            <m:r>
              <m:t>0</m:t>
            </m:r>
          </m:sub>
          <m:sup>
            <m:r>
              <m:t>2</m:t>
            </m:r>
          </m:sup>
        </m:sSubSup>
        <m:r>
          <m:t>R</m:t>
        </m:r>
        <m:r>
          <m:rPr>
            <m:sty m:val="p"/>
          </m:rPr>
          <m:t>/</m:t>
        </m:r>
        <m:r>
          <m:t>2</m:t>
        </m:r>
      </m:oMath>
      <w:r>
        <w:t xml:space="preserve">, we see that we can model the radiated EM power of the antenna as that of a resistance</w:t>
      </w:r>
    </w:p>
    <w:p>
      <w:pPr>
        <w:pStyle w:val="BodyText"/>
      </w:pPr>
      <m:oMathPara>
        <m:oMathParaPr>
          <m:jc m:val="center"/>
        </m:oMathParaPr>
        <m:oMath>
          <m:sSub>
            <m:e>
              <m:r>
                <m:t>R</m:t>
              </m:r>
            </m:e>
            <m:sub>
              <m:r>
                <m:t>r</m:t>
              </m:r>
            </m:sub>
          </m:sSub>
          <m:r>
            <m:rPr>
              <m:sty m:val="p"/>
            </m:rPr>
            <m:t>=</m:t>
          </m:r>
          <m:sSub>
            <m:e>
              <m:r>
                <m:t>η</m:t>
              </m:r>
            </m:e>
            <m:sub>
              <m:r>
                <m:t>0</m:t>
              </m:r>
            </m:sub>
          </m:sSub>
          <m:d>
            <m:dPr>
              <m:begChr m:val="("/>
              <m:endChr m:val=")"/>
              <m:sepChr m:val=""/>
              <m:grow/>
            </m:dPr>
            <m:e>
              <m:f>
                <m:fPr>
                  <m:type m:val="bar"/>
                </m:fPr>
                <m:num>
                  <m:r>
                    <m:t>2</m:t>
                  </m:r>
                  <m:r>
                    <m:t>π</m:t>
                  </m:r>
                </m:num>
                <m:den>
                  <m:r>
                    <m:t>3</m:t>
                  </m:r>
                </m:den>
              </m:f>
            </m:e>
          </m:d>
          <m:sSup>
            <m:e>
              <m:d>
                <m:dPr>
                  <m:begChr m:val="|"/>
                  <m:endChr m:val="|"/>
                  <m:sepChr m:val=""/>
                  <m:grow/>
                </m:dPr>
                <m:e>
                  <m:f>
                    <m:fPr>
                      <m:type m:val="bar"/>
                    </m:fPr>
                    <m:num>
                      <m:r>
                        <m:t>l</m:t>
                      </m:r>
                    </m:num>
                    <m:den>
                      <m:r>
                        <m:t>λ</m:t>
                      </m:r>
                    </m:den>
                  </m:f>
                </m:e>
              </m:d>
            </m:e>
            <m:sup>
              <m:r>
                <m:t>2</m:t>
              </m:r>
            </m:sup>
          </m:sSup>
        </m:oMath>
      </m:oMathPara>
    </w:p>
    <w:p>
      <w:pPr>
        <w:pStyle w:val="FirstParagraph"/>
      </w:pPr>
      <w:r>
        <w:t xml:space="preserve">which is called the</w:t>
      </w:r>
      <w:r>
        <w:t xml:space="preserve"> </w:t>
      </w:r>
      <w:r>
        <w:rPr>
          <w:iCs/>
          <w:i/>
        </w:rPr>
        <w:t xml:space="preserve">radiation resistance</w:t>
      </w:r>
      <w:r>
        <w:t xml:space="preserve"> </w:t>
      </w:r>
      <w:r>
        <w:t xml:space="preserve">of the antenna. This observation allows us to model the antenna as a circuit element, which is a concept we will revisit later in this lecture.</w:t>
      </w:r>
    </w:p>
    <w:bookmarkEnd w:id="41"/>
    <w:bookmarkEnd w:id="42"/>
    <w:bookmarkEnd w:id="43"/>
    <w:bookmarkStart w:id="98" w:name="antenna-parameters"/>
    <w:p>
      <w:pPr>
        <w:pStyle w:val="Heading2"/>
      </w:pPr>
      <w:r>
        <w:t xml:space="preserve">Antenna Parameters</w:t>
      </w:r>
    </w:p>
    <w:p>
      <w:pPr>
        <w:pStyle w:val="FirstParagraph"/>
      </w:pPr>
      <w:r>
        <w:t xml:space="preserve">Section Outline</w:t>
      </w:r>
    </w:p>
    <w:p>
      <w:pPr>
        <w:numPr>
          <w:ilvl w:val="0"/>
          <w:numId w:val="1006"/>
        </w:numPr>
      </w:pPr>
      <w:r>
        <w:t xml:space="preserve">Radiation Intensity</w:t>
      </w:r>
    </w:p>
    <w:p>
      <w:pPr>
        <w:numPr>
          <w:ilvl w:val="0"/>
          <w:numId w:val="1006"/>
        </w:numPr>
      </w:pPr>
      <w:r>
        <w:t xml:space="preserve">Beamwidth</w:t>
      </w:r>
    </w:p>
    <w:p>
      <w:pPr>
        <w:numPr>
          <w:ilvl w:val="0"/>
          <w:numId w:val="1006"/>
        </w:numPr>
      </w:pPr>
      <w:r>
        <w:t xml:space="preserve">Directivity</w:t>
      </w:r>
    </w:p>
    <w:p>
      <w:pPr>
        <w:numPr>
          <w:ilvl w:val="0"/>
          <w:numId w:val="1006"/>
        </w:numPr>
      </w:pPr>
      <w:r>
        <w:t xml:space="preserve">Antenna Efficiency</w:t>
      </w:r>
    </w:p>
    <w:p>
      <w:pPr>
        <w:numPr>
          <w:ilvl w:val="0"/>
          <w:numId w:val="1006"/>
        </w:numPr>
      </w:pPr>
      <w:r>
        <w:t xml:space="preserve">Gain, Realized Gain</w:t>
      </w:r>
    </w:p>
    <w:p>
      <w:pPr>
        <w:numPr>
          <w:ilvl w:val="0"/>
          <w:numId w:val="1006"/>
        </w:numPr>
      </w:pPr>
      <w:r>
        <w:t xml:space="preserve">Effective Length and Area</w:t>
      </w:r>
    </w:p>
    <w:bookmarkStart w:id="50" w:name="radiation-intensity"/>
    <w:p>
      <w:pPr>
        <w:pStyle w:val="Heading3"/>
      </w:pPr>
      <w:r>
        <w:t xml:space="preserve">Radiation Intensity</w:t>
      </w:r>
    </w:p>
    <w:p>
      <w:pPr>
        <w:pStyle w:val="FirstParagraph"/>
      </w:pPr>
      <w:r>
        <w:t xml:space="preserve">The</w:t>
      </w:r>
      <w:r>
        <w:t xml:space="preserve"> </w:t>
      </w:r>
      <w:r>
        <w:rPr>
          <w:iCs/>
          <w:i/>
        </w:rPr>
        <w:t xml:space="preserve">radiation intensity</w:t>
      </w:r>
      <w:r>
        <w:t xml:space="preserve"> </w:t>
      </w:r>
      <w:r>
        <w:t xml:space="preserve">for an antenna in the far field is related to the electric field via</w:t>
      </w:r>
    </w:p>
    <w:p>
      <w:pPr>
        <w:pStyle w:val="BodyText"/>
      </w:pPr>
    </w:p>
    <w:p>
      <w:pPr>
        <w:pStyle w:val="BodyText"/>
      </w:pPr>
      <w:r>
        <w:t xml:space="preserve">where we have used the result</w:t>
      </w:r>
    </w:p>
    <w:p>
      <w:pPr>
        <w:pStyle w:val="BodyText"/>
      </w:pPr>
      <m:oMathPara>
        <m:oMathParaPr>
          <m:jc m:val="center"/>
        </m:oMathParaPr>
        <m:oMath>
          <m:sSub>
            <m:e>
              <m:r>
                <m:rPr>
                  <m:sty m:val="b"/>
                </m:rPr>
                <m:t>E</m:t>
              </m:r>
            </m:e>
            <m:sub>
              <m:r>
                <m:t>0</m:t>
              </m:r>
            </m:sub>
          </m:sSub>
          <m:d>
            <m:dPr>
              <m:begChr m:val="("/>
              <m:endChr m:val=")"/>
              <m:sepChr m:val=""/>
              <m:grow/>
            </m:dPr>
            <m:e>
              <m:r>
                <m:t>r</m:t>
              </m:r>
              <m:r>
                <m:rPr>
                  <m:sty m:val="p"/>
                </m:rPr>
                <m:t>,</m:t>
              </m:r>
              <m:r>
                <m:t>θ</m:t>
              </m:r>
              <m:r>
                <m:rPr>
                  <m:sty m:val="p"/>
                </m:rPr>
                <m:t>,</m:t>
              </m:r>
              <m:r>
                <m:t>ϕ</m:t>
              </m:r>
            </m:e>
          </m:d>
          <m:r>
            <m:rPr>
              <m:sty m:val="p"/>
            </m:rPr>
            <m:t>≃</m:t>
          </m:r>
          <m:d>
            <m:dPr>
              <m:begChr m:val="("/>
              <m:endChr m:val=")"/>
              <m:sepChr m:val=""/>
              <m:grow/>
            </m:dPr>
            <m:e>
              <m:r>
                <m:t>0</m:t>
              </m:r>
              <m:r>
                <m:rPr>
                  <m:sty m:val="p"/>
                </m:rPr>
                <m:t>,</m:t>
              </m:r>
              <m:sSub>
                <m:e>
                  <m:r>
                    <m:t>E</m:t>
                  </m:r>
                </m:e>
                <m:sub>
                  <m:r>
                    <m:t>θ</m:t>
                  </m:r>
                </m:sub>
              </m:sSub>
              <m:d>
                <m:dPr>
                  <m:begChr m:val="("/>
                  <m:endChr m:val=")"/>
                  <m:sepChr m:val=""/>
                  <m:grow/>
                </m:dPr>
                <m:e>
                  <m:r>
                    <m:t>θ</m:t>
                  </m:r>
                  <m:r>
                    <m:rPr>
                      <m:sty m:val="p"/>
                    </m:rPr>
                    <m:t>,</m:t>
                  </m:r>
                  <m:r>
                    <m:t>ϕ</m:t>
                  </m:r>
                </m:e>
              </m:d>
              <m:r>
                <m:rPr>
                  <m:sty m:val="p"/>
                </m:rPr>
                <m:t>,</m:t>
              </m:r>
              <m:sSub>
                <m:e>
                  <m:r>
                    <m:t>E</m:t>
                  </m:r>
                </m:e>
                <m:sub>
                  <m:r>
                    <m:t>ϕ</m:t>
                  </m:r>
                </m:sub>
              </m:sSub>
              <m:d>
                <m:dPr>
                  <m:begChr m:val="("/>
                  <m:endChr m:val=")"/>
                  <m:sepChr m:val=""/>
                  <m:grow/>
                </m:dPr>
                <m:e>
                  <m:r>
                    <m:t>θ</m:t>
                  </m:r>
                  <m:r>
                    <m:rPr>
                      <m:sty m:val="p"/>
                    </m:rPr>
                    <m:t>,</m:t>
                  </m:r>
                  <m:r>
                    <m:t>ϕ</m:t>
                  </m:r>
                </m:e>
              </m:d>
            </m:e>
          </m:d>
          <m:f>
            <m:fPr>
              <m:type m:val="bar"/>
            </m:fPr>
            <m:num>
              <m:sSup>
                <m:e>
                  <m:r>
                    <m:t>e</m:t>
                  </m:r>
                </m:e>
                <m:sup>
                  <m:r>
                    <m:rPr>
                      <m:sty m:val="p"/>
                    </m:rPr>
                    <m:t>−</m:t>
                  </m:r>
                  <m:r>
                    <m:t>j</m:t>
                  </m:r>
                  <m:r>
                    <m:t>k</m:t>
                  </m:r>
                  <m:r>
                    <m:t>r</m:t>
                  </m:r>
                </m:sup>
              </m:sSup>
            </m:num>
            <m:den>
              <m:r>
                <m:t>r</m:t>
              </m:r>
            </m:den>
          </m:f>
        </m:oMath>
      </m:oMathPara>
    </w:p>
    <w:p>
      <w:pPr>
        <w:pStyle w:val="FirstParagraph"/>
      </w:pPr>
      <w:r>
        <w:t xml:space="preserve">The average power radiated by the antenna can be computed from the radiation intensity via</w:t>
      </w:r>
    </w:p>
    <w:p>
      <w:pPr>
        <w:pStyle w:val="BodyText"/>
      </w:pPr>
      <m:oMathPara>
        <m:oMathParaPr>
          <m:jc m:val="center"/>
        </m:oMathParaPr>
        <m:oMath>
          <m:sSub>
            <m:e>
              <m:r>
                <m:t>P</m:t>
              </m:r>
            </m:e>
            <m:sub>
              <m:r>
                <m:rPr>
                  <m:sty m:val="p"/>
                </m:rPr>
                <m:t>r</m:t>
              </m:r>
              <m:r>
                <m:rPr>
                  <m:sty m:val="p"/>
                </m:rPr>
                <m:t>a</m:t>
              </m:r>
              <m:r>
                <m:rPr>
                  <m:sty m:val="p"/>
                </m:rPr>
                <m:t>d</m:t>
              </m:r>
            </m:sub>
          </m:sSub>
          <m:r>
            <m:rPr>
              <m:sty m:val="p"/>
            </m:rPr>
            <m:t>=</m:t>
          </m:r>
          <m:nary>
            <m:naryPr>
              <m:chr m:val="∫"/>
              <m:limLoc m:val="subSup"/>
              <m:subHide m:val="0"/>
              <m:supHide m:val="0"/>
            </m:naryPr>
            <m:sub>
              <m:r>
                <m:t>0</m:t>
              </m:r>
            </m:sub>
            <m:sup>
              <m:r>
                <m:t>2</m:t>
              </m:r>
              <m:r>
                <m:t>π</m:t>
              </m:r>
            </m:sup>
            <m:e>
              <m:nary>
                <m:naryPr>
                  <m:chr m:val="∫"/>
                  <m:limLoc m:val="subSup"/>
                  <m:subHide m:val="0"/>
                  <m:supHide m:val="0"/>
                </m:naryPr>
                <m:sub>
                  <m:r>
                    <m:t>0</m:t>
                  </m:r>
                </m:sub>
                <m:sup>
                  <m:r>
                    <m:t>π</m:t>
                  </m:r>
                </m:sup>
                <m:e>
                  <m:r>
                    <m:t>U</m:t>
                  </m:r>
                </m:e>
              </m:nary>
            </m:e>
          </m:nary>
          <m:d>
            <m:dPr>
              <m:begChr m:val="("/>
              <m:endChr m:val=")"/>
              <m:sepChr m:val=""/>
              <m:grow/>
            </m:dPr>
            <m:e>
              <m:r>
                <m:t>θ</m:t>
              </m:r>
              <m:r>
                <m:rPr>
                  <m:sty m:val="p"/>
                </m:rPr>
                <m:t>,</m:t>
              </m:r>
              <m:r>
                <m:t>ϕ</m:t>
              </m:r>
            </m:e>
          </m:d>
          <m:r>
            <m:rPr>
              <m:sty m:val="p"/>
            </m:rPr>
            <m:t>sin</m:t>
          </m:r>
          <m:r>
            <m:t>θ</m:t>
          </m:r>
          <m:r>
            <m:t>d</m:t>
          </m:r>
          <m:r>
            <m:t>θ</m:t>
          </m:r>
          <m:r>
            <m:t>d</m:t>
          </m:r>
          <m:r>
            <m:t>ϕ</m:t>
          </m:r>
        </m:oMath>
      </m:oMathPara>
    </w:p>
    <w:bookmarkStart w:id="44" w:name="example-isotropic-source"/>
    <w:p>
      <w:pPr>
        <w:pStyle w:val="Heading4"/>
      </w:pPr>
      <w:r>
        <w:t xml:space="preserve">Example: Isotropic Source</w:t>
      </w:r>
    </w:p>
    <w:p>
      <w:pPr>
        <w:pStyle w:val="FirstParagraph"/>
      </w:pPr>
      <w:r>
        <w:t xml:space="preserve">An</w:t>
      </w:r>
      <w:r>
        <w:t xml:space="preserve"> </w:t>
      </w:r>
      <w:r>
        <w:rPr>
          <w:iCs/>
          <w:i/>
        </w:rPr>
        <w:t xml:space="preserve">isotropic source</w:t>
      </w:r>
      <w:r>
        <w:t xml:space="preserve"> </w:t>
      </w:r>
      <w:r>
        <w:t xml:space="preserve">is an idealized radiator with constant radiation intensity</w:t>
      </w:r>
      <w:r>
        <w:t xml:space="preserve"> </w:t>
      </w:r>
      <m:oMath>
        <m:r>
          <m:t>U</m:t>
        </m:r>
        <m:d>
          <m:dPr>
            <m:begChr m:val="("/>
            <m:endChr m:val=")"/>
            <m:sepChr m:val=""/>
            <m:grow/>
          </m:dPr>
          <m:e>
            <m:r>
              <m:t>θ</m:t>
            </m:r>
            <m:r>
              <m:rPr>
                <m:sty m:val="p"/>
              </m:rPr>
              <m:t>,</m:t>
            </m:r>
            <m:r>
              <m:t>ϕ</m:t>
            </m:r>
          </m:e>
        </m:d>
        <m:r>
          <m:rPr>
            <m:sty m:val="p"/>
          </m:rPr>
          <m:t>=</m:t>
        </m:r>
        <m:sSub>
          <m:e>
            <m:r>
              <m:t>U</m:t>
            </m:r>
          </m:e>
          <m:sub>
            <m:r>
              <m:t>0</m:t>
            </m:r>
          </m:sub>
        </m:sSub>
      </m:oMath>
      <w:r>
        <w:t xml:space="preserve"> </w:t>
      </w:r>
      <w:r>
        <w:t xml:space="preserve">for all</w:t>
      </w:r>
      <w:r>
        <w:t xml:space="preserve"> </w:t>
      </w:r>
      <m:oMath>
        <m:r>
          <m:t>0</m:t>
        </m:r>
        <m:r>
          <m:rPr>
            <m:sty m:val="p"/>
          </m:rPr>
          <m:t>≤</m:t>
        </m:r>
        <m:r>
          <m:t>θ</m:t>
        </m:r>
        <m:r>
          <m:rPr>
            <m:sty m:val="p"/>
          </m:rPr>
          <m:t>≤</m:t>
        </m:r>
        <m:r>
          <m:t>π</m:t>
        </m:r>
      </m:oMath>
      <w:r>
        <w:t xml:space="preserve"> </w:t>
      </w:r>
      <w:r>
        <w:t xml:space="preserve">and</w:t>
      </w:r>
      <w:r>
        <w:t xml:space="preserve"> </w:t>
      </w:r>
      <m:oMath>
        <m:r>
          <m:t>0</m:t>
        </m:r>
        <m:r>
          <m:rPr>
            <m:sty m:val="p"/>
          </m:rPr>
          <m:t>≤</m:t>
        </m:r>
        <m:r>
          <m:t>ϕ</m:t>
        </m:r>
        <m:r>
          <m:rPr>
            <m:sty m:val="p"/>
          </m:rPr>
          <m:t>≤</m:t>
        </m:r>
        <m:r>
          <m:t>2</m:t>
        </m:r>
        <m:r>
          <m:t>π</m:t>
        </m:r>
      </m:oMath>
      <w:r>
        <w:t xml:space="preserve">. The average power radiated by such a source is</w:t>
      </w:r>
    </w:p>
    <w:p>
      <w:pPr>
        <w:pStyle w:val="BodyText"/>
      </w:pPr>
      <m:oMathPara>
        <m:oMathParaPr>
          <m:jc m:val="center"/>
        </m:oMathParaPr>
        <m:oMath>
          <m:sSub>
            <m:e>
              <m:r>
                <m:t>P</m:t>
              </m:r>
            </m:e>
            <m:sub>
              <m:r>
                <m:rPr>
                  <m:sty m:val="p"/>
                </m:rPr>
                <m:t>r</m:t>
              </m:r>
              <m:r>
                <m:rPr>
                  <m:sty m:val="p"/>
                </m:rPr>
                <m:t>a</m:t>
              </m:r>
              <m:r>
                <m:rPr>
                  <m:sty m:val="p"/>
                </m:rPr>
                <m:t>d</m:t>
              </m:r>
            </m:sub>
          </m:sSub>
          <m:r>
            <m:rPr>
              <m:sty m:val="p"/>
            </m:rPr>
            <m:t>=</m:t>
          </m:r>
          <m:nary>
            <m:naryPr>
              <m:chr m:val="∫"/>
              <m:limLoc m:val="subSup"/>
              <m:subHide m:val="0"/>
              <m:supHide m:val="0"/>
            </m:naryPr>
            <m:sub>
              <m:r>
                <m:t>0</m:t>
              </m:r>
            </m:sub>
            <m:sup>
              <m:r>
                <m:t>2</m:t>
              </m:r>
              <m:r>
                <m:t>π</m:t>
              </m:r>
            </m:sup>
            <m:e>
              <m:nary>
                <m:naryPr>
                  <m:chr m:val="∫"/>
                  <m:limLoc m:val="subSup"/>
                  <m:subHide m:val="0"/>
                  <m:supHide m:val="0"/>
                </m:naryPr>
                <m:sub>
                  <m:r>
                    <m:t>0</m:t>
                  </m:r>
                </m:sub>
                <m:sup>
                  <m:r>
                    <m:t>π</m:t>
                  </m:r>
                </m:sup>
                <m:e>
                  <m:sSub>
                    <m:e>
                      <m:r>
                        <m:t>U</m:t>
                      </m:r>
                    </m:e>
                    <m:sub>
                      <m:r>
                        <m:t>0</m:t>
                      </m:r>
                    </m:sub>
                  </m:sSub>
                </m:e>
              </m:nary>
            </m:e>
          </m:nary>
          <m:r>
            <m:rPr>
              <m:sty m:val="p"/>
            </m:rPr>
            <m:t>sin</m:t>
          </m:r>
          <m:r>
            <m:t>θ</m:t>
          </m:r>
          <m:r>
            <m:t>d</m:t>
          </m:r>
          <m:r>
            <m:t>θ</m:t>
          </m:r>
          <m:r>
            <m:t>d</m:t>
          </m:r>
          <m:r>
            <m:t>ϕ</m:t>
          </m:r>
          <m:r>
            <m:rPr>
              <m:sty m:val="p"/>
            </m:rPr>
            <m:t>=</m:t>
          </m:r>
          <m:r>
            <m:t>4</m:t>
          </m:r>
          <m:r>
            <m:t>π</m:t>
          </m:r>
          <m:sSub>
            <m:e>
              <m:r>
                <m:t>U</m:t>
              </m:r>
            </m:e>
            <m:sub>
              <m:r>
                <m:t>0</m:t>
              </m:r>
            </m:sub>
          </m:sSub>
        </m:oMath>
      </m:oMathPara>
    </w:p>
    <w:p>
      <w:pPr>
        <w:pStyle w:val="FirstParagraph"/>
      </w:pPr>
      <w:r>
        <w:t xml:space="preserve">or</w:t>
      </w:r>
    </w:p>
    <w:p>
      <w:pPr>
        <w:pStyle w:val="BodyText"/>
      </w:pPr>
      <m:oMathPara>
        <m:oMathParaPr>
          <m:jc m:val="center"/>
        </m:oMathParaPr>
        <m:oMath>
          <m:sSub>
            <m:e>
              <m:r>
                <m:t>U</m:t>
              </m:r>
            </m:e>
            <m:sub>
              <m:r>
                <m:t>0</m:t>
              </m:r>
            </m:sub>
          </m:sSub>
          <m:r>
            <m:rPr>
              <m:sty m:val="p"/>
            </m:rPr>
            <m:t>=</m:t>
          </m:r>
          <m:f>
            <m:fPr>
              <m:type m:val="bar"/>
            </m:fPr>
            <m:num>
              <m:sSub>
                <m:e>
                  <m:r>
                    <m:t>P</m:t>
                  </m:r>
                </m:e>
                <m:sub>
                  <m:r>
                    <m:rPr>
                      <m:sty m:val="p"/>
                    </m:rPr>
                    <m:t>r</m:t>
                  </m:r>
                  <m:r>
                    <m:rPr>
                      <m:sty m:val="p"/>
                    </m:rPr>
                    <m:t>a</m:t>
                  </m:r>
                  <m:r>
                    <m:rPr>
                      <m:sty m:val="p"/>
                    </m:rPr>
                    <m:t>d</m:t>
                  </m:r>
                </m:sub>
              </m:sSub>
            </m:num>
            <m:den>
              <m:r>
                <m:t>4</m:t>
              </m:r>
              <m:r>
                <m:t>π</m:t>
              </m:r>
            </m:den>
          </m:f>
        </m:oMath>
      </m:oMathPara>
    </w:p>
    <w:bookmarkEnd w:id="44"/>
    <w:bookmarkStart w:id="49" w:name="units-watts-per-steradian"/>
    <w:p>
      <w:pPr>
        <w:pStyle w:val="Heading4"/>
      </w:pPr>
      <w:r>
        <w:t xml:space="preserve">Units: Watts per Steradian</w:t>
      </w:r>
    </w:p>
    <w:p>
      <w:pPr>
        <w:pStyle w:val="FirstParagraph"/>
      </w:pPr>
      <w:r>
        <w:t xml:space="preserve">The units of radiation intensity are Watts per steradian (sr), or Watts per unit solid angle.</w:t>
      </w:r>
    </w:p>
    <w:p>
      <w:pPr>
        <w:pStyle w:val="BodyText"/>
      </w:pPr>
      <w:r>
        <w:t xml:space="preserve">One</w:t>
      </w:r>
      <w:r>
        <w:t xml:space="preserve"> </w:t>
      </w:r>
      <w:r>
        <w:rPr>
          <w:iCs/>
          <w:i/>
        </w:rPr>
        <w:t xml:space="preserve">steradian</w:t>
      </w:r>
      <w:r>
        <w:t xml:space="preserve"> </w:t>
      </w:r>
      <w:r>
        <w:t xml:space="preserve">is defined as the solid angle with its vertex at the center of a sphere of radius</w:t>
      </w:r>
      <w:r>
        <w:t xml:space="preserve"> </w:t>
      </w:r>
      <m:oMath>
        <m:r>
          <m:t>r</m:t>
        </m:r>
      </m:oMath>
      <w:r>
        <w:t xml:space="preserve"> </w:t>
      </w:r>
      <w:r>
        <w:t xml:space="preserve">that is subtended by a spherical surface area equal to</w:t>
      </w:r>
      <w:r>
        <w:t xml:space="preserve"> </w:t>
      </w:r>
      <m:oMath>
        <m:sSup>
          <m:e>
            <m:r>
              <m:t>r</m:t>
            </m:r>
          </m:e>
          <m:sup>
            <m:r>
              <m:t>2</m:t>
            </m:r>
          </m:sup>
        </m:sSup>
      </m:oMath>
      <w:r>
        <w:t xml:space="preserve">, i.e., the same area as that of a square of side length</w:t>
      </w:r>
      <w:r>
        <w:t xml:space="preserve"> </w:t>
      </w:r>
      <m:oMath>
        <m:r>
          <m:t>r</m:t>
        </m:r>
      </m:oMath>
      <w:r>
        <w:t xml:space="preserve">. Since the surface area of a sphere is</w:t>
      </w:r>
      <w:r>
        <w:t xml:space="preserve"> </w:t>
      </w:r>
      <m:oMath>
        <m:r>
          <m:t>4</m:t>
        </m:r>
        <m:r>
          <m:t>π</m:t>
        </m:r>
        <m:sSup>
          <m:e>
            <m:r>
              <m:t>r</m:t>
            </m:r>
          </m:e>
          <m:sup>
            <m:r>
              <m:t>2</m:t>
            </m:r>
          </m:sup>
        </m:sSup>
      </m:oMath>
      <w:r>
        <w:t xml:space="preserve">, there are a total of</w:t>
      </w:r>
      <w:r>
        <w:t xml:space="preserve"> </w:t>
      </w:r>
      <m:oMath>
        <m:r>
          <m:t>4</m:t>
        </m:r>
        <m:r>
          <m:t>π</m:t>
        </m:r>
      </m:oMath>
      <w:r>
        <w:t xml:space="preserve"> </w:t>
      </w:r>
      <w:r>
        <w:t xml:space="preserve">steradians</w:t>
      </w:r>
      <w:r>
        <w:t xml:space="preserve"> </w:t>
      </w:r>
      <m:oMath>
        <m:d>
          <m:dPr>
            <m:begChr m:val="("/>
            <m:endChr m:val=")"/>
            <m:sepChr m:val=""/>
            <m:grow/>
          </m:dPr>
          <m:e>
            <m:r>
              <m:t>4</m:t>
            </m:r>
            <m:r>
              <m:t>π</m:t>
            </m:r>
            <m:sSup>
              <m:e>
                <m:r>
                  <m:t>r</m:t>
                </m:r>
              </m:e>
              <m:sup>
                <m:r>
                  <m:t>2</m:t>
                </m:r>
              </m:sup>
            </m:sSup>
            <m:r>
              <m:rPr>
                <m:sty m:val="p"/>
              </m:rPr>
              <m:t>/</m:t>
            </m:r>
            <m:sSup>
              <m:e>
                <m:r>
                  <m:t>r</m:t>
                </m:r>
              </m:e>
              <m:sup>
                <m:r>
                  <m:t>2</m:t>
                </m:r>
              </m:sup>
            </m:sSup>
          </m:e>
        </m:d>
      </m:oMath>
      <w:r>
        <w:t xml:space="preserve">.</w:t>
      </w:r>
    </w:p>
    <w:tbl>
      <w:tblPr>
        <w:tblStyle w:val="Table"/>
        <w:tblW w:type="pct" w:w="5000"/>
        <w:tblLook w:firstRow="0" w:lastRow="0" w:firstColumn="0" w:lastColumn="0" w:noHBand="0" w:noVBand="0" w:val="0000"/>
        <w:jc w:val="start"/>
      </w:tblPr>
      <w:tblGrid>
        <w:gridCol w:w="7920"/>
      </w:tblGrid>
      <w:tr>
        <w:tc>
          <w:tcPr/>
          <w:bookmarkStart w:id="48" w:name="fig-steradian-illustration"/>
          <w:p>
            <w:pPr>
              <w:jc w:val="center"/>
            </w:pPr>
            <w:r>
              <w:drawing>
                <wp:inline>
                  <wp:extent cx="2838450" cy="1828800"/>
                  <wp:effectExtent b="0" l="0" r="0" t="0"/>
                  <wp:docPr descr="" title="" id="46" name="Picture"/>
                  <a:graphic>
                    <a:graphicData uri="http://schemas.openxmlformats.org/drawingml/2006/picture">
                      <pic:pic>
                        <pic:nvPicPr>
                          <pic:cNvPr descr="diagrams/steradian.sv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2838450" cy="18288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Illustration of steradians.</w:t>
            </w:r>
          </w:p>
          <w:bookmarkEnd w:id="48"/>
        </w:tc>
      </w:tr>
    </w:tbl>
    <w:p>
      <w:pPr>
        <w:pStyle w:val="BodyText"/>
      </w:pPr>
      <w:r>
        <w:t xml:space="preserve">With these units, the average power can be computed as</w:t>
      </w:r>
    </w:p>
    <w:p>
      <w:pPr>
        <w:pStyle w:val="BodyText"/>
      </w:pPr>
      <m:oMathPara>
        <m:oMathParaPr>
          <m:jc m:val="center"/>
        </m:oMathParaPr>
        <m:oMath>
          <m:sSub>
            <m:e>
              <m:r>
                <m:t>P</m:t>
              </m:r>
            </m:e>
            <m:sub>
              <m:r>
                <m:rPr>
                  <m:sty m:val="p"/>
                </m:rPr>
                <m:t>r</m:t>
              </m:r>
              <m:r>
                <m:rPr>
                  <m:sty m:val="p"/>
                </m:rPr>
                <m:t>a</m:t>
              </m:r>
              <m:r>
                <m:rPr>
                  <m:sty m:val="p"/>
                </m:rPr>
                <m:t>d</m:t>
              </m:r>
            </m:sub>
          </m:sSub>
          <m:r>
            <m:rPr>
              <m:sty m:val="p"/>
            </m:rPr>
            <m:t>=</m:t>
          </m:r>
          <m:nary>
            <m:naryPr>
              <m:chr m:val="∫"/>
              <m:limLoc m:val="subSup"/>
              <m:subHide m:val="0"/>
              <m:supHide m:val="1"/>
            </m:naryPr>
            <m:sub>
              <m:r>
                <m:t>Ω</m:t>
              </m:r>
            </m:sub>
            <m:sup>
              <m:r>
                <m:t>​</m:t>
              </m:r>
            </m:sup>
            <m:e>
              <m:r>
                <m:t>U</m:t>
              </m:r>
            </m:e>
          </m:nary>
          <m:r>
            <m:t>d</m:t>
          </m:r>
          <m:r>
            <m:t>Ω</m:t>
          </m:r>
        </m:oMath>
      </m:oMathPara>
    </w:p>
    <w:p>
      <w:pPr>
        <w:pStyle w:val="FirstParagraph"/>
      </w:pPr>
      <w:r>
        <w:t xml:space="preserve">which is an integral over all</w:t>
      </w:r>
      <w:r>
        <w:t xml:space="preserve"> </w:t>
      </w:r>
      <m:oMath>
        <m:r>
          <m:t>4</m:t>
        </m:r>
        <m:r>
          <m:t>π</m:t>
        </m:r>
      </m:oMath>
      <w:r>
        <w:t xml:space="preserve"> </w:t>
      </w:r>
      <w:r>
        <w:t xml:space="preserve">steradians with</w:t>
      </w:r>
      <w:r>
        <w:t xml:space="preserve"> </w:t>
      </w:r>
      <m:oMath>
        <m:r>
          <m:t>d</m:t>
        </m:r>
        <m:r>
          <m:t>Ω</m:t>
        </m:r>
        <m:r>
          <m:rPr>
            <m:sty m:val="p"/>
          </m:rPr>
          <m:t>=</m:t>
        </m:r>
        <m:r>
          <m:rPr>
            <m:sty m:val="p"/>
          </m:rPr>
          <m:t>sin</m:t>
        </m:r>
        <m:r>
          <m:t>θ</m:t>
        </m:r>
        <m:r>
          <m:t>d</m:t>
        </m:r>
        <m:r>
          <m:t>θ</m:t>
        </m:r>
        <m:r>
          <m:t>d</m:t>
        </m:r>
        <m:r>
          <m:t>ϕ</m:t>
        </m:r>
      </m:oMath>
      <w:r>
        <w:t xml:space="preserve">.</w:t>
      </w:r>
    </w:p>
    <w:bookmarkEnd w:id="49"/>
    <w:bookmarkEnd w:id="50"/>
    <w:bookmarkStart w:id="58" w:name="beamwidth"/>
    <w:p>
      <w:pPr>
        <w:pStyle w:val="Heading3"/>
      </w:pPr>
      <w:r>
        <w:t xml:space="preserve">Beamwidth</w:t>
      </w:r>
    </w:p>
    <w:p>
      <w:pPr>
        <w:pStyle w:val="FirstParagraph"/>
      </w:pPr>
      <w:r>
        <w:t xml:space="preserve">A</w:t>
      </w:r>
      <w:r>
        <w:t xml:space="preserve"> </w:t>
      </w:r>
      <w:r>
        <w:rPr>
          <w:iCs/>
          <w:i/>
        </w:rPr>
        <w:t xml:space="preserve">beamwidth</w:t>
      </w:r>
      <w:r>
        <w:t xml:space="preserve"> </w:t>
      </w:r>
      <w:r>
        <w:t xml:space="preserve">of an antenna is generally defined as the angular separation between two identical points on opposite sides of the pattern maximum. For example, two important beamwidths include:</w:t>
      </w:r>
    </w:p>
    <w:p>
      <w:pPr>
        <w:numPr>
          <w:ilvl w:val="0"/>
          <w:numId w:val="1007"/>
        </w:numPr>
      </w:pPr>
      <w:r>
        <w:t xml:space="preserve">The</w:t>
      </w:r>
      <w:r>
        <w:t xml:space="preserve"> </w:t>
      </w:r>
      <w:r>
        <w:rPr>
          <w:iCs/>
          <w:i/>
        </w:rPr>
        <w:t xml:space="preserve">Half-Power Beamwidth (HPBW)</w:t>
      </w:r>
      <w:r>
        <w:t xml:space="preserve"> </w:t>
      </w:r>
      <w:r>
        <w:t xml:space="preserve">is the angle between two directions in which the radiation intensity is one-half the value of its maximum.</w:t>
      </w:r>
    </w:p>
    <w:p>
      <w:pPr>
        <w:numPr>
          <w:ilvl w:val="0"/>
          <w:numId w:val="1007"/>
        </w:numPr>
      </w:pPr>
      <w:r>
        <w:t xml:space="preserve">The</w:t>
      </w:r>
      <w:r>
        <w:t xml:space="preserve"> </w:t>
      </w:r>
      <w:r>
        <w:rPr>
          <w:iCs/>
          <w:i/>
        </w:rPr>
        <w:t xml:space="preserve">First-Null Beamwidth (FNBW)</w:t>
      </w:r>
      <w:r>
        <w:t xml:space="preserve"> </w:t>
      </w:r>
      <w:r>
        <w:t xml:space="preserve">is the angular separation between the first nulls of the radiation intensity.</w:t>
      </w:r>
    </w:p>
    <w:bookmarkStart w:id="57" w:name="example"/>
    <w:p>
      <w:pPr>
        <w:pStyle w:val="Heading4"/>
      </w:pPr>
      <w:r>
        <w:t xml:space="preserve">Example</w:t>
      </w:r>
    </w:p>
    <w:p>
      <w:pPr>
        <w:pStyle w:val="FirstParagraph"/>
      </w:pPr>
      <w:r>
        <w:t xml:space="preserve">Supposed the normalized radiation intensity of an antenna is represented by</w:t>
      </w:r>
    </w:p>
    <w:p>
      <w:pPr>
        <w:pStyle w:val="BodyText"/>
      </w:pPr>
      <m:oMathPara>
        <m:oMathParaPr>
          <m:jc m:val="center"/>
        </m:oMathParaPr>
        <m:oMath>
          <m:r>
            <m:t>U</m:t>
          </m:r>
          <m:d>
            <m:dPr>
              <m:begChr m:val="("/>
              <m:endChr m:val=")"/>
              <m:sepChr m:val=""/>
              <m:grow/>
            </m:dPr>
            <m:e>
              <m:r>
                <m:t>θ</m:t>
              </m:r>
            </m:e>
          </m:d>
          <m:r>
            <m:rPr>
              <m:sty m:val="p"/>
            </m:rPr>
            <m:t>=</m:t>
          </m:r>
          <m:sSup>
            <m:e>
              <m:r>
                <m:rPr>
                  <m:sty m:val="p"/>
                </m:rPr>
                <m:t>cos</m:t>
              </m:r>
            </m:e>
            <m:sup>
              <m:r>
                <m:t>2</m:t>
              </m:r>
            </m:sup>
          </m:sSup>
          <m:d>
            <m:dPr>
              <m:begChr m:val="("/>
              <m:endChr m:val=")"/>
              <m:sepChr m:val=""/>
              <m:grow/>
            </m:dPr>
            <m:e>
              <m:r>
                <m:t>θ</m:t>
              </m:r>
            </m:e>
          </m:d>
          <m:sSup>
            <m:e>
              <m:r>
                <m:rPr>
                  <m:sty m:val="p"/>
                </m:rPr>
                <m:t>cos</m:t>
              </m:r>
            </m:e>
            <m:sup>
              <m:r>
                <m:t>2</m:t>
              </m:r>
            </m:sup>
          </m:sSup>
          <m:d>
            <m:dPr>
              <m:begChr m:val="("/>
              <m:endChr m:val=")"/>
              <m:sepChr m:val=""/>
              <m:grow/>
            </m:dPr>
            <m:e>
              <m:r>
                <m:t>3</m:t>
              </m:r>
              <m:r>
                <m:t>θ</m:t>
              </m:r>
            </m:e>
          </m:d>
        </m:oMath>
      </m:oMathPara>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p>
    <w:p>
      <w:pPr>
        <w:pStyle w:val="SourceCode"/>
      </w:pPr>
      <w:r>
        <w:rPr>
          <w:rStyle w:val="NormalTok"/>
        </w:rPr>
        <w:t xml:space="preserve">theta</w:t>
      </w:r>
      <w:r>
        <w:rPr>
          <w:rStyle w:val="OperatorTok"/>
        </w:rPr>
        <w:t xml:space="preserve">=</w:t>
      </w:r>
      <w:r>
        <w:rPr>
          <w:rStyle w:val="NormalTok"/>
        </w:rPr>
        <w:t xml:space="preserve">np.linspace(</w:t>
      </w:r>
      <w:r>
        <w:rPr>
          <w:rStyle w:val="DecValTok"/>
        </w:rPr>
        <w:t xml:space="preserve">0</w:t>
      </w:r>
      <w:r>
        <w:rPr>
          <w:rStyle w:val="NormalTok"/>
        </w:rPr>
        <w:t xml:space="preserve">,np.pi,</w:t>
      </w:r>
      <w:r>
        <w:rPr>
          <w:rStyle w:val="DecValTok"/>
        </w:rPr>
        <w:t xml:space="preserve">100</w:t>
      </w:r>
      <w:r>
        <w:rPr>
          <w:rStyle w:val="NormalTok"/>
        </w:rPr>
        <w:t xml:space="preserve">)</w:t>
      </w:r>
      <w:r>
        <w:br/>
      </w:r>
      <w:r>
        <w:rPr>
          <w:rStyle w:val="NormalTok"/>
        </w:rPr>
        <w:t xml:space="preserve">U</w:t>
      </w:r>
      <w:r>
        <w:rPr>
          <w:rStyle w:val="OperatorTok"/>
        </w:rPr>
        <w:t xml:space="preserve">=</w:t>
      </w:r>
      <w:r>
        <w:rPr>
          <w:rStyle w:val="NormalTok"/>
        </w:rPr>
        <w:t xml:space="preserve">np.cos(theta)</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np.cos(</w:t>
      </w:r>
      <w:r>
        <w:rPr>
          <w:rStyle w:val="DecValTok"/>
        </w:rPr>
        <w:t xml:space="preserve">3</w:t>
      </w:r>
      <w:r>
        <w:rPr>
          <w:rStyle w:val="OperatorTok"/>
        </w:rPr>
        <w:t xml:space="preserve">*</w:t>
      </w:r>
      <w:r>
        <w:rPr>
          <w:rStyle w:val="NormalTok"/>
        </w:rPr>
        <w:t xml:space="preserve">theta)</w:t>
      </w:r>
      <w:r>
        <w:rPr>
          <w:rStyle w:val="OperatorTok"/>
        </w:rPr>
        <w:t xml:space="preserve">**</w:t>
      </w:r>
      <w:r>
        <w:rPr>
          <w:rStyle w:val="DecValTok"/>
        </w:rPr>
        <w:t xml:space="preserve">2</w:t>
      </w:r>
      <w:r>
        <w:br/>
      </w:r>
      <w:r>
        <w:rPr>
          <w:rStyle w:val="NormalTok"/>
        </w:rPr>
        <w:t xml:space="preserve">plt.plot(theta</w:t>
      </w:r>
      <w:r>
        <w:rPr>
          <w:rStyle w:val="OperatorTok"/>
        </w:rPr>
        <w:t xml:space="preserve">/</w:t>
      </w:r>
      <w:r>
        <w:rPr>
          <w:rStyle w:val="NormalTok"/>
        </w:rPr>
        <w:t xml:space="preserve">np.pi,U,</w:t>
      </w:r>
      <w:r>
        <w:rPr>
          <w:rStyle w:val="StringTok"/>
        </w:rPr>
        <w:t xml:space="preserve">'-'</w:t>
      </w:r>
      <w:r>
        <w:rPr>
          <w:rStyle w:val="NormalTok"/>
        </w:rPr>
        <w:t xml:space="preserve">)</w:t>
      </w:r>
      <w:r>
        <w:br/>
      </w:r>
      <w:r>
        <w:rPr>
          <w:rStyle w:val="NormalTok"/>
        </w:rPr>
        <w:t xml:space="preserve">plt.plot(theta</w:t>
      </w:r>
      <w:r>
        <w:rPr>
          <w:rStyle w:val="OperatorTok"/>
        </w:rPr>
        <w:t xml:space="preserve">/</w:t>
      </w:r>
      <w:r>
        <w:rPr>
          <w:rStyle w:val="NormalTok"/>
        </w:rPr>
        <w:t xml:space="preserve">np.pi,</w:t>
      </w:r>
      <w:r>
        <w:rPr>
          <w:rStyle w:val="FloatTok"/>
        </w:rPr>
        <w:t xml:space="preserve">0.5</w:t>
      </w:r>
      <w:r>
        <w:rPr>
          <w:rStyle w:val="OperatorTok"/>
        </w:rPr>
        <w:t xml:space="preserve">*</w:t>
      </w:r>
      <w:r>
        <w:rPr>
          <w:rStyle w:val="NormalTok"/>
        </w:rPr>
        <w:t xml:space="preserve">np.ones(np.size(theta)),</w:t>
      </w:r>
      <w:r>
        <w:rPr>
          <w:rStyle w:val="StringTok"/>
        </w:rPr>
        <w:t xml:space="preserve">'--'</w:t>
      </w:r>
      <w:r>
        <w:rPr>
          <w:rStyle w:val="NormalTok"/>
        </w:rPr>
        <w:t xml:space="preserve">)</w:t>
      </w:r>
      <w:r>
        <w:br/>
      </w:r>
      <w:r>
        <w:rPr>
          <w:rStyle w:val="NormalTok"/>
        </w:rPr>
        <w:t xml:space="preserve">plt.plot(theta</w:t>
      </w:r>
      <w:r>
        <w:rPr>
          <w:rStyle w:val="OperatorTok"/>
        </w:rPr>
        <w:t xml:space="preserve">/</w:t>
      </w:r>
      <w:r>
        <w:rPr>
          <w:rStyle w:val="NormalTok"/>
        </w:rPr>
        <w:t xml:space="preserve">np.pi,np.zeros(np.size(theta)),</w:t>
      </w:r>
      <w:r>
        <w:rPr>
          <w:rStyle w:val="StringTok"/>
        </w:rPr>
        <w:t xml:space="preserve">'--'</w:t>
      </w:r>
      <w:r>
        <w:rPr>
          <w:rStyle w:val="NormalTok"/>
        </w:rPr>
        <w:t xml:space="preserve">)</w:t>
      </w:r>
      <w:r>
        <w:br/>
      </w:r>
      <w:r>
        <w:rPr>
          <w:rStyle w:val="NormalTok"/>
        </w:rPr>
        <w:t xml:space="preserve">plt.xlabel(</w:t>
      </w:r>
      <w:r>
        <w:rPr>
          <w:rStyle w:val="StringTok"/>
        </w:rPr>
        <w:t xml:space="preserve">'Elevation $</w:t>
      </w:r>
      <w:r>
        <w:rPr>
          <w:rStyle w:val="CharTok"/>
        </w:rPr>
        <w:t xml:space="preserve">\\</w:t>
      </w:r>
      <w:r>
        <w:rPr>
          <w:rStyle w:val="StringTok"/>
        </w:rPr>
        <w:t xml:space="preserve">theta/</w:t>
      </w:r>
      <w:r>
        <w:rPr>
          <w:rStyle w:val="CharTok"/>
        </w:rPr>
        <w:t xml:space="preserve">\\</w:t>
      </w:r>
      <w:r>
        <w:rPr>
          <w:rStyle w:val="StringTok"/>
        </w:rPr>
        <w:t xml:space="preserve">pi$'</w:t>
      </w:r>
      <w:r>
        <w:rPr>
          <w:rStyle w:val="NormalTok"/>
        </w:rPr>
        <w:t xml:space="preserve">)</w:t>
      </w:r>
      <w:r>
        <w:br/>
      </w:r>
      <w:r>
        <w:rPr>
          <w:rStyle w:val="NormalTok"/>
        </w:rPr>
        <w:t xml:space="preserve">plt.ylabel(</w:t>
      </w:r>
      <w:r>
        <w:rPr>
          <w:rStyle w:val="StringTok"/>
        </w:rPr>
        <w:t xml:space="preserve">'Radiation Intensity $U(</w:t>
      </w:r>
      <w:r>
        <w:rPr>
          <w:rStyle w:val="CharTok"/>
        </w:rPr>
        <w:t xml:space="preserve">\\</w:t>
      </w:r>
      <w:r>
        <w:rPr>
          <w:rStyle w:val="StringTok"/>
        </w:rPr>
        <w:t xml:space="preserve">theta)$'</w:t>
      </w:r>
      <w:r>
        <w:rPr>
          <w:rStyle w:val="NormalTok"/>
        </w:rPr>
        <w:t xml:space="preserve">)</w:t>
      </w:r>
      <w:r>
        <w:rPr>
          <w:rStyle w:val="OperatorTok"/>
        </w:rPr>
        <w:t xml:space="preserve">;</w:t>
      </w:r>
    </w:p>
    <w:p>
      <w:pPr>
        <w:pStyle w:val="FirstParagraph"/>
      </w:pPr>
      <w:r>
        <w:drawing>
          <wp:inline>
            <wp:extent cx="4238625" cy="3419475"/>
            <wp:effectExtent b="0" l="0" r="0" t="0"/>
            <wp:docPr descr="" title="" id="52" name="Picture"/>
            <a:graphic>
              <a:graphicData uri="http://schemas.openxmlformats.org/drawingml/2006/picture">
                <pic:pic>
                  <pic:nvPicPr>
                    <pic:cNvPr descr="Lec11-EmagAntennas_files/figure-docx/cell-4-output-1.png" id="53" name="Picture"/>
                    <pic:cNvPicPr>
                      <a:picLocks noChangeArrowheads="1" noChangeAspect="1"/>
                    </pic:cNvPicPr>
                  </pic:nvPicPr>
                  <pic:blipFill>
                    <a:blip r:embed="rId51"/>
                    <a:stretch>
                      <a:fillRect/>
                    </a:stretch>
                  </pic:blipFill>
                  <pic:spPr bwMode="auto">
                    <a:xfrm>
                      <a:off x="0" y="0"/>
                      <a:ext cx="4238625" cy="3419475"/>
                    </a:xfrm>
                    <a:prstGeom prst="rect">
                      <a:avLst/>
                    </a:prstGeom>
                    <a:noFill/>
                    <a:ln w="9525">
                      <a:noFill/>
                      <a:headEnd/>
                      <a:tailEnd/>
                    </a:ln>
                  </pic:spPr>
                </pic:pic>
              </a:graphicData>
            </a:graphic>
          </wp:inline>
        </w:drawing>
      </w:r>
    </w:p>
    <w:p>
      <w:pPr>
        <w:pStyle w:val="SourceCode"/>
      </w:pPr>
      <w:r>
        <w:rPr>
          <w:rStyle w:val="ImportTok"/>
        </w:rPr>
        <w:t xml:space="preserve">from</w:t>
      </w:r>
      <w:r>
        <w:rPr>
          <w:rStyle w:val="NormalTok"/>
        </w:rPr>
        <w:t xml:space="preserve"> scipy.optimize </w:t>
      </w:r>
      <w:r>
        <w:rPr>
          <w:rStyle w:val="ImportTok"/>
        </w:rPr>
        <w:t xml:space="preserve">import</w:t>
      </w:r>
      <w:r>
        <w:rPr>
          <w:rStyle w:val="NormalTok"/>
        </w:rPr>
        <w:t xml:space="preserve"> fsolve</w:t>
      </w:r>
      <w:r>
        <w:br/>
      </w:r>
      <w:r>
        <w:br/>
      </w:r>
      <w:r>
        <w:rPr>
          <w:rStyle w:val="NormalTok"/>
        </w:rPr>
        <w:t xml:space="preserve">func </w:t>
      </w:r>
      <w:r>
        <w:rPr>
          <w:rStyle w:val="OperatorTok"/>
        </w:rPr>
        <w:t xml:space="preserve">=</w:t>
      </w:r>
      <w:r>
        <w:rPr>
          <w:rStyle w:val="NormalTok"/>
        </w:rPr>
        <w:t xml:space="preserve"> </w:t>
      </w:r>
      <w:r>
        <w:rPr>
          <w:rStyle w:val="KeywordTok"/>
        </w:rPr>
        <w:t xml:space="preserve">lambda</w:t>
      </w:r>
      <w:r>
        <w:rPr>
          <w:rStyle w:val="NormalTok"/>
        </w:rPr>
        <w:t xml:space="preserve"> ang : </w:t>
      </w:r>
      <w:r>
        <w:rPr>
          <w:rStyle w:val="FloatTok"/>
        </w:rPr>
        <w:t xml:space="preserve">0.5</w:t>
      </w:r>
      <w:r>
        <w:rPr>
          <w:rStyle w:val="NormalTok"/>
        </w:rPr>
        <w:t xml:space="preserve"> </w:t>
      </w:r>
      <w:r>
        <w:rPr>
          <w:rStyle w:val="OperatorTok"/>
        </w:rPr>
        <w:t xml:space="preserve">-</w:t>
      </w:r>
      <w:r>
        <w:rPr>
          <w:rStyle w:val="NormalTok"/>
        </w:rPr>
        <w:t xml:space="preserve"> np.cos(ang)</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np.cos(</w:t>
      </w:r>
      <w:r>
        <w:rPr>
          <w:rStyle w:val="DecValTok"/>
        </w:rPr>
        <w:t xml:space="preserve">3</w:t>
      </w:r>
      <w:r>
        <w:rPr>
          <w:rStyle w:val="OperatorTok"/>
        </w:rPr>
        <w:t xml:space="preserve">*</w:t>
      </w:r>
      <w:r>
        <w:rPr>
          <w:rStyle w:val="NormalTok"/>
        </w:rPr>
        <w:t xml:space="preserve">ang)</w:t>
      </w:r>
      <w:r>
        <w:rPr>
          <w:rStyle w:val="OperatorTok"/>
        </w:rPr>
        <w:t xml:space="preserve">**</w:t>
      </w:r>
      <w:r>
        <w:rPr>
          <w:rStyle w:val="DecValTok"/>
        </w:rPr>
        <w:t xml:space="preserve">2</w:t>
      </w:r>
      <w:r>
        <w:br/>
      </w:r>
      <w:r>
        <w:rPr>
          <w:rStyle w:val="NormalTok"/>
        </w:rPr>
        <w:t xml:space="preserve">theta_hp</w:t>
      </w:r>
      <w:r>
        <w:rPr>
          <w:rStyle w:val="OperatorTok"/>
        </w:rPr>
        <w:t xml:space="preserve">=</w:t>
      </w:r>
      <w:r>
        <w:rPr>
          <w:rStyle w:val="NormalTok"/>
        </w:rPr>
        <w:t xml:space="preserve">fsolve(func, </w:t>
      </w:r>
      <w:r>
        <w:rPr>
          <w:rStyle w:val="FloatTok"/>
        </w:rPr>
        <w:t xml:space="preserve">0.05</w:t>
      </w:r>
      <w:r>
        <w:rPr>
          <w:rStyle w:val="NormalTok"/>
        </w:rPr>
        <w:t xml:space="preserve">)[</w:t>
      </w:r>
      <w:r>
        <w:rPr>
          <w:rStyle w:val="DecValTok"/>
        </w:rPr>
        <w:t xml:space="preserve">0</w:t>
      </w:r>
      <w:r>
        <w:rPr>
          <w:rStyle w:val="NormalTok"/>
        </w:rPr>
        <w:t xml:space="preserve">]</w:t>
      </w:r>
      <w:r>
        <w:br/>
      </w:r>
      <w:r>
        <w:rPr>
          <w:rStyle w:val="BuiltInTok"/>
        </w:rPr>
        <w:t xml:space="preserve">print</w:t>
      </w:r>
      <w:r>
        <w:rPr>
          <w:rStyle w:val="NormalTok"/>
        </w:rPr>
        <w:t xml:space="preserve">(theta_hp)</w:t>
      </w:r>
    </w:p>
    <w:p>
      <w:pPr>
        <w:pStyle w:val="SourceCode"/>
      </w:pPr>
      <w:r>
        <w:rPr>
          <w:rStyle w:val="VerbatimChar"/>
        </w:rPr>
        <w:t xml:space="preserve">0.2508478997797948</w:t>
      </w:r>
    </w:p>
    <w:p>
      <w:pPr>
        <w:pStyle w:val="FirstParagraph"/>
      </w:pPr>
      <w:r>
        <w:t xml:space="preserve">Based upon the above root-finding method, the HPBW of the radiation intensity is approximately</w:t>
      </w:r>
      <w:r>
        <w:t xml:space="preserve"> </w:t>
      </w:r>
      <m:oMath>
        <m:r>
          <m:t>θ</m:t>
        </m:r>
        <m:r>
          <m:rPr>
            <m:sty m:val="p"/>
          </m:rPr>
          <m:t>≃</m:t>
        </m:r>
        <m:r>
          <m:t>0.25</m:t>
        </m:r>
      </m:oMath>
      <w:r>
        <w:t xml:space="preserve"> </w:t>
      </w:r>
      <w:r>
        <w:t xml:space="preserve">radians or</w:t>
      </w:r>
      <w:r>
        <w:t xml:space="preserve"> </w:t>
      </w:r>
      <m:oMath>
        <m:r>
          <m:t>θ</m:t>
        </m:r>
        <m:r>
          <m:rPr>
            <m:sty m:val="p"/>
          </m:rPr>
          <m:t>/</m:t>
        </m:r>
        <m:r>
          <m:t>π</m:t>
        </m:r>
        <m:r>
          <m:rPr>
            <m:sty m:val="p"/>
          </m:rPr>
          <m:t>≃</m:t>
        </m:r>
        <m:r>
          <m:t>0.08</m:t>
        </m:r>
      </m:oMath>
      <w:r>
        <w:t xml:space="preserve">. This is verified below in the plot of</w:t>
      </w:r>
      <w:r>
        <w:t xml:space="preserve"> </w:t>
      </w:r>
      <m:oMath>
        <m:r>
          <m:t>U</m:t>
        </m:r>
        <m:d>
          <m:dPr>
            <m:begChr m:val="("/>
            <m:endChr m:val=")"/>
            <m:sepChr m:val=""/>
            <m:grow/>
          </m:dPr>
          <m:e>
            <m:r>
              <m:t>θ</m:t>
            </m:r>
          </m:e>
        </m:d>
      </m:oMath>
      <w:r>
        <w:t xml:space="preserve"> </w:t>
      </w:r>
      <w:r>
        <w:t xml:space="preserve">on a decibel (dB) scale.</w:t>
      </w:r>
    </w:p>
    <w:p>
      <w:pPr>
        <w:pStyle w:val="SourceCode"/>
      </w:pPr>
      <w:r>
        <w:rPr>
          <w:rStyle w:val="NormalTok"/>
        </w:rPr>
        <w:t xml:space="preserve">plt.plot(theta</w:t>
      </w:r>
      <w:r>
        <w:rPr>
          <w:rStyle w:val="OperatorTok"/>
        </w:rPr>
        <w:t xml:space="preserve">/</w:t>
      </w:r>
      <w:r>
        <w:rPr>
          <w:rStyle w:val="NormalTok"/>
        </w:rPr>
        <w:t xml:space="preserve">np.pi,</w:t>
      </w:r>
      <w:r>
        <w:rPr>
          <w:rStyle w:val="DecValTok"/>
        </w:rPr>
        <w:t xml:space="preserve">10</w:t>
      </w:r>
      <w:r>
        <w:rPr>
          <w:rStyle w:val="OperatorTok"/>
        </w:rPr>
        <w:t xml:space="preserve">*</w:t>
      </w:r>
      <w:r>
        <w:rPr>
          <w:rStyle w:val="NormalTok"/>
        </w:rPr>
        <w:t xml:space="preserve">np.log10(U),</w:t>
      </w:r>
      <w:r>
        <w:rPr>
          <w:rStyle w:val="StringTok"/>
        </w:rPr>
        <w:t xml:space="preserve">'-'</w:t>
      </w:r>
      <w:r>
        <w:rPr>
          <w:rStyle w:val="NormalTok"/>
        </w:rPr>
        <w:t xml:space="preserve">)</w:t>
      </w:r>
      <w:r>
        <w:br/>
      </w:r>
      <w:r>
        <w:rPr>
          <w:rStyle w:val="NormalTok"/>
        </w:rPr>
        <w:t xml:space="preserve">plt.plot(theta</w:t>
      </w:r>
      <w:r>
        <w:rPr>
          <w:rStyle w:val="OperatorTok"/>
        </w:rPr>
        <w:t xml:space="preserve">/</w:t>
      </w:r>
      <w:r>
        <w:rPr>
          <w:rStyle w:val="NormalTok"/>
        </w:rPr>
        <w:t xml:space="preserve">np.pi,</w:t>
      </w:r>
      <w:r>
        <w:rPr>
          <w:rStyle w:val="DecValTok"/>
        </w:rPr>
        <w:t xml:space="preserve">10</w:t>
      </w:r>
      <w:r>
        <w:rPr>
          <w:rStyle w:val="OperatorTok"/>
        </w:rPr>
        <w:t xml:space="preserve">*</w:t>
      </w:r>
      <w:r>
        <w:rPr>
          <w:rStyle w:val="NormalTok"/>
        </w:rPr>
        <w:t xml:space="preserve">np.log10(</w:t>
      </w:r>
      <w:r>
        <w:rPr>
          <w:rStyle w:val="FloatTok"/>
        </w:rPr>
        <w:t xml:space="preserve">0.5</w:t>
      </w:r>
      <w:r>
        <w:rPr>
          <w:rStyle w:val="NormalTok"/>
        </w:rPr>
        <w:t xml:space="preserve">)</w:t>
      </w:r>
      <w:r>
        <w:rPr>
          <w:rStyle w:val="OperatorTok"/>
        </w:rPr>
        <w:t xml:space="preserve">*</w:t>
      </w:r>
      <w:r>
        <w:rPr>
          <w:rStyle w:val="NormalTok"/>
        </w:rPr>
        <w:t xml:space="preserve">np.ones(np.size(theta)),</w:t>
      </w:r>
      <w:r>
        <w:rPr>
          <w:rStyle w:val="StringTok"/>
        </w:rPr>
        <w:t xml:space="preserve">'--'</w:t>
      </w:r>
      <w:r>
        <w:rPr>
          <w:rStyle w:val="NormalTok"/>
        </w:rPr>
        <w:t xml:space="preserve">)</w:t>
      </w:r>
      <w:r>
        <w:br/>
      </w:r>
      <w:r>
        <w:rPr>
          <w:rStyle w:val="NormalTok"/>
        </w:rPr>
        <w:t xml:space="preserve">plt.xlabel(</w:t>
      </w:r>
      <w:r>
        <w:rPr>
          <w:rStyle w:val="StringTok"/>
        </w:rPr>
        <w:t xml:space="preserve">'Elevation $</w:t>
      </w:r>
      <w:r>
        <w:rPr>
          <w:rStyle w:val="CharTok"/>
        </w:rPr>
        <w:t xml:space="preserve">\\</w:t>
      </w:r>
      <w:r>
        <w:rPr>
          <w:rStyle w:val="StringTok"/>
        </w:rPr>
        <w:t xml:space="preserve">theta/</w:t>
      </w:r>
      <w:r>
        <w:rPr>
          <w:rStyle w:val="CharTok"/>
        </w:rPr>
        <w:t xml:space="preserve">\\</w:t>
      </w:r>
      <w:r>
        <w:rPr>
          <w:rStyle w:val="StringTok"/>
        </w:rPr>
        <w:t xml:space="preserve">pi$'</w:t>
      </w:r>
      <w:r>
        <w:rPr>
          <w:rStyle w:val="NormalTok"/>
        </w:rPr>
        <w:t xml:space="preserve">)</w:t>
      </w:r>
      <w:r>
        <w:br/>
      </w:r>
      <w:r>
        <w:rPr>
          <w:rStyle w:val="NormalTok"/>
        </w:rPr>
        <w:t xml:space="preserve">plt.ylabel(</w:t>
      </w:r>
      <w:r>
        <w:rPr>
          <w:rStyle w:val="StringTok"/>
        </w:rPr>
        <w:t xml:space="preserve">'Radiation Intensity $U(</w:t>
      </w:r>
      <w:r>
        <w:rPr>
          <w:rStyle w:val="CharTok"/>
        </w:rPr>
        <w:t xml:space="preserve">\\</w:t>
      </w:r>
      <w:r>
        <w:rPr>
          <w:rStyle w:val="StringTok"/>
        </w:rPr>
        <w:t xml:space="preserve">theta)$ (dB)'</w:t>
      </w:r>
      <w:r>
        <w:rPr>
          <w:rStyle w:val="NormalTok"/>
        </w:rPr>
        <w:t xml:space="preserve">)</w:t>
      </w:r>
      <w:r>
        <w:rPr>
          <w:rStyle w:val="OperatorTok"/>
        </w:rPr>
        <w:t xml:space="preserve">;</w:t>
      </w:r>
    </w:p>
    <w:p>
      <w:pPr>
        <w:pStyle w:val="FirstParagraph"/>
      </w:pPr>
      <w:r>
        <w:drawing>
          <wp:inline>
            <wp:extent cx="4295775" cy="3419475"/>
            <wp:effectExtent b="0" l="0" r="0" t="0"/>
            <wp:docPr descr="" title="" id="55" name="Picture"/>
            <a:graphic>
              <a:graphicData uri="http://schemas.openxmlformats.org/drawingml/2006/picture">
                <pic:pic>
                  <pic:nvPicPr>
                    <pic:cNvPr descr="Lec11-EmagAntennas_files/figure-docx/cell-6-output-1.png" id="56" name="Picture"/>
                    <pic:cNvPicPr>
                      <a:picLocks noChangeArrowheads="1" noChangeAspect="1"/>
                    </pic:cNvPicPr>
                  </pic:nvPicPr>
                  <pic:blipFill>
                    <a:blip r:embed="rId54"/>
                    <a:stretch>
                      <a:fillRect/>
                    </a:stretch>
                  </pic:blipFill>
                  <pic:spPr bwMode="auto">
                    <a:xfrm>
                      <a:off x="0" y="0"/>
                      <a:ext cx="4295775" cy="3419475"/>
                    </a:xfrm>
                    <a:prstGeom prst="rect">
                      <a:avLst/>
                    </a:prstGeom>
                    <a:noFill/>
                    <a:ln w="9525">
                      <a:noFill/>
                      <a:headEnd/>
                      <a:tailEnd/>
                    </a:ln>
                  </pic:spPr>
                </pic:pic>
              </a:graphicData>
            </a:graphic>
          </wp:inline>
        </w:drawing>
      </w:r>
    </w:p>
    <w:bookmarkEnd w:id="57"/>
    <w:bookmarkEnd w:id="58"/>
    <w:bookmarkStart w:id="59" w:name="directivity"/>
    <w:p>
      <w:pPr>
        <w:pStyle w:val="Heading3"/>
      </w:pPr>
      <w:r>
        <w:t xml:space="preserve">Directivity</w:t>
      </w:r>
    </w:p>
    <w:p>
      <w:pPr>
        <w:pStyle w:val="FirstParagraph"/>
      </w:pPr>
      <w:r>
        <w:t xml:space="preserve">The</w:t>
      </w:r>
      <w:r>
        <w:t xml:space="preserve"> </w:t>
      </w:r>
      <w:r>
        <w:rPr>
          <w:iCs/>
          <w:i/>
        </w:rPr>
        <w:t xml:space="preserve">directivity</w:t>
      </w:r>
      <w:r>
        <w:t xml:space="preserve"> </w:t>
      </w:r>
      <w:r>
        <w:t xml:space="preserve">of an antenna is the ratio of the radiation intensity in a given direction from the antenna to the radiation intensity averaged over all directions, or equivalently, the radiation intensity in a given direction from the antenna relative to that of an isotropic radiator. Mathematically,</w:t>
      </w:r>
    </w:p>
    <w:p>
      <w:pPr>
        <w:pStyle w:val="BodyText"/>
      </w:pPr>
      <m:oMathPara>
        <m:oMathParaPr>
          <m:jc m:val="center"/>
        </m:oMathParaPr>
        <m:oMath>
          <m:r>
            <m:t>D</m:t>
          </m:r>
          <m:d>
            <m:dPr>
              <m:begChr m:val="("/>
              <m:endChr m:val=")"/>
              <m:sepChr m:val=""/>
              <m:grow/>
            </m:dPr>
            <m:e>
              <m:r>
                <m:t>θ</m:t>
              </m:r>
              <m:r>
                <m:rPr>
                  <m:sty m:val="p"/>
                </m:rPr>
                <m:t>,</m:t>
              </m:r>
              <m:r>
                <m:t>ϕ</m:t>
              </m:r>
            </m:e>
          </m:d>
          <m:box>
            <m:boxPr>
              <m:opEmu m:val="1"/>
            </m:boxPr>
            <m:e>
              <m:r>
                <m:rPr>
                  <m:sty m:val="p"/>
                </m:rPr>
                <m:t>:=</m:t>
              </m:r>
            </m:e>
          </m:box>
          <m:f>
            <m:fPr>
              <m:type m:val="bar"/>
            </m:fPr>
            <m:num>
              <m:r>
                <m:t>U</m:t>
              </m:r>
              <m:d>
                <m:dPr>
                  <m:begChr m:val="("/>
                  <m:endChr m:val=")"/>
                  <m:sepChr m:val=""/>
                  <m:grow/>
                </m:dPr>
                <m:e>
                  <m:r>
                    <m:t>θ</m:t>
                  </m:r>
                  <m:r>
                    <m:rPr>
                      <m:sty m:val="p"/>
                    </m:rPr>
                    <m:t>,</m:t>
                  </m:r>
                  <m:r>
                    <m:t>ϕ</m:t>
                  </m:r>
                </m:e>
              </m:d>
            </m:num>
            <m:den>
              <m:sSub>
                <m:e>
                  <m:r>
                    <m:t>U</m:t>
                  </m:r>
                </m:e>
                <m:sub>
                  <m:r>
                    <m:t>0</m:t>
                  </m:r>
                </m:sub>
              </m:sSub>
            </m:den>
          </m:f>
          <m:r>
            <m:rPr>
              <m:sty m:val="p"/>
            </m:rPr>
            <m:t>=</m:t>
          </m:r>
          <m:f>
            <m:fPr>
              <m:type m:val="bar"/>
            </m:fPr>
            <m:num>
              <m:r>
                <m:t>4</m:t>
              </m:r>
              <m:r>
                <m:t>π</m:t>
              </m:r>
              <m:r>
                <m:t>U</m:t>
              </m:r>
              <m:d>
                <m:dPr>
                  <m:begChr m:val="("/>
                  <m:endChr m:val=")"/>
                  <m:sepChr m:val=""/>
                  <m:grow/>
                </m:dPr>
                <m:e>
                  <m:r>
                    <m:t>θ</m:t>
                  </m:r>
                  <m:r>
                    <m:rPr>
                      <m:sty m:val="p"/>
                    </m:rPr>
                    <m:t>,</m:t>
                  </m:r>
                  <m:r>
                    <m:t>ϕ</m:t>
                  </m:r>
                </m:e>
              </m:d>
            </m:num>
            <m:den>
              <m:sSub>
                <m:e>
                  <m:r>
                    <m:t>P</m:t>
                  </m:r>
                </m:e>
                <m:sub>
                  <m:r>
                    <m:rPr>
                      <m:sty m:val="p"/>
                    </m:rPr>
                    <m:t>r</m:t>
                  </m:r>
                  <m:r>
                    <m:rPr>
                      <m:sty m:val="p"/>
                    </m:rPr>
                    <m:t>a</m:t>
                  </m:r>
                  <m:r>
                    <m:rPr>
                      <m:sty m:val="p"/>
                    </m:rPr>
                    <m:t>d</m:t>
                  </m:r>
                </m:sub>
              </m:sSub>
            </m:den>
          </m:f>
        </m:oMath>
      </m:oMathPara>
    </w:p>
    <w:p>
      <w:pPr>
        <w:pStyle w:val="FirstParagraph"/>
      </w:pPr>
      <w:r>
        <w:t xml:space="preserve">If the direction is not specified, the direction of maximum radation intensity is implied, so that</w:t>
      </w:r>
    </w:p>
    <w:p>
      <w:pPr>
        <w:pStyle w:val="BodyText"/>
      </w:pPr>
      <m:oMathPara>
        <m:oMathParaPr>
          <m:jc m:val="center"/>
        </m:oMathParaPr>
        <m:oMath>
          <m:sSub>
            <m:e>
              <m:r>
                <m:t>D</m:t>
              </m:r>
            </m:e>
            <m:sub>
              <m:r>
                <m:rPr>
                  <m:sty m:val="p"/>
                </m:rPr>
                <m:t>max</m:t>
              </m:r>
            </m:sub>
          </m:sSub>
          <m:r>
            <m:rPr>
              <m:sty m:val="p"/>
            </m:rPr>
            <m:t>=</m:t>
          </m:r>
          <m:limLow>
            <m:e>
              <m:r>
                <m:rPr>
                  <m:sty m:val="p"/>
                </m:rPr>
                <m:t>max</m:t>
              </m:r>
            </m:e>
            <m:lim>
              <m:r>
                <m:t>θ</m:t>
              </m:r>
              <m:r>
                <m:rPr>
                  <m:sty m:val="p"/>
                </m:rPr>
                <m:t>,</m:t>
              </m:r>
              <m:r>
                <m:t>ϕ</m:t>
              </m:r>
            </m:lim>
          </m:limLow>
          <m:r>
            <m:t>D</m:t>
          </m:r>
          <m:d>
            <m:dPr>
              <m:begChr m:val="("/>
              <m:endChr m:val=")"/>
              <m:sepChr m:val=""/>
              <m:grow/>
            </m:dPr>
            <m:e>
              <m:r>
                <m:t>θ</m:t>
              </m:r>
              <m:r>
                <m:rPr>
                  <m:sty m:val="p"/>
                </m:rPr>
                <m:t>,</m:t>
              </m:r>
              <m:r>
                <m:t>ϕ</m:t>
              </m:r>
            </m:e>
          </m:d>
        </m:oMath>
      </m:oMathPara>
    </w:p>
    <w:bookmarkEnd w:id="59"/>
    <w:bookmarkStart w:id="68" w:name="efficiency-and-gain"/>
    <w:p>
      <w:pPr>
        <w:pStyle w:val="Heading3"/>
      </w:pPr>
      <w:r>
        <w:t xml:space="preserve">Efficiency and Gain</w:t>
      </w:r>
    </w:p>
    <w:p>
      <w:pPr>
        <w:pStyle w:val="FirstParagraph"/>
      </w:pPr>
      <w:r>
        <w:t xml:space="preserve">When we consider the interface between electronic circuits and an antenna, a variety of losses can arise.</w:t>
      </w:r>
    </w:p>
    <w:tbl>
      <w:tblPr>
        <w:tblStyle w:val="Table"/>
        <w:tblW w:type="pct" w:w="5000"/>
        <w:tblLook w:firstRow="0" w:lastRow="0" w:firstColumn="0" w:lastColumn="0" w:noHBand="0" w:noVBand="0" w:val="0000"/>
        <w:jc w:val="start"/>
      </w:tblPr>
      <w:tblGrid>
        <w:gridCol w:w="7920"/>
      </w:tblGrid>
      <w:tr>
        <w:tc>
          <w:tcPr/>
          <w:bookmarkStart w:id="63" w:name="fig-antenna-terminals"/>
          <w:p>
            <w:pPr>
              <w:jc w:val="center"/>
            </w:pPr>
            <w:r>
              <w:drawing>
                <wp:inline>
                  <wp:extent cx="2905125" cy="1285875"/>
                  <wp:effectExtent b="0" l="0" r="0" t="0"/>
                  <wp:docPr descr="" title="" id="61" name="Picture"/>
                  <a:graphic>
                    <a:graphicData uri="http://schemas.openxmlformats.org/drawingml/2006/picture">
                      <pic:pic>
                        <pic:nvPicPr>
                          <pic:cNvPr descr="diagrams/antenna-terminals.svg" id="6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bwMode="auto">
                          <a:xfrm>
                            <a:off x="0" y="0"/>
                            <a:ext cx="2905125" cy="12858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Input and output antenna terminals.</w:t>
            </w:r>
          </w:p>
          <w:bookmarkEnd w:id="63"/>
        </w:tc>
      </w:tr>
    </w:tbl>
    <w:p>
      <w:pPr>
        <w:pStyle w:val="BodyText"/>
      </w:pPr>
      <w:r>
        <w:t xml:space="preserve"> </w:t>
      </w:r>
    </w:p>
    <w:tbl>
      <w:tblPr>
        <w:tblStyle w:val="Table"/>
        <w:tblW w:type="pct" w:w="5000"/>
        <w:tblLook w:firstRow="0" w:lastRow="0" w:firstColumn="0" w:lastColumn="0" w:noHBand="0" w:noVBand="0" w:val="0000"/>
        <w:jc w:val="start"/>
      </w:tblPr>
      <w:tblGrid>
        <w:gridCol w:w="7920"/>
      </w:tblGrid>
      <w:tr>
        <w:tc>
          <w:tcPr/>
          <w:bookmarkStart w:id="67" w:name="fig-antenna-losses"/>
          <w:p>
            <w:pPr>
              <w:jc w:val="center"/>
            </w:pPr>
            <w:r>
              <w:drawing>
                <wp:inline>
                  <wp:extent cx="2286000" cy="666750"/>
                  <wp:effectExtent b="0" l="0" r="0" t="0"/>
                  <wp:docPr descr="" title="" id="65" name="Picture"/>
                  <a:graphic>
                    <a:graphicData uri="http://schemas.openxmlformats.org/drawingml/2006/picture">
                      <pic:pic>
                        <pic:nvPicPr>
                          <pic:cNvPr descr="diagrams/antenna-losses.svg" id="6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bwMode="auto">
                          <a:xfrm>
                            <a:off x="0" y="0"/>
                            <a:ext cx="2286000" cy="666750"/>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Reflection, conduction, and dielectric losses in an antenna.</w:t>
            </w:r>
          </w:p>
          <w:bookmarkEnd w:id="67"/>
        </w:tc>
      </w:tr>
    </w:tbl>
    <w:p>
      <w:pPr>
        <w:pStyle w:val="BodyText"/>
      </w:pPr>
      <w:r>
        <w:t xml:space="preserve">The total efficiency of an antenna</w:t>
      </w:r>
      <w:r>
        <w:t xml:space="preserve"> </w:t>
      </w:r>
      <m:oMath>
        <m:sSub>
          <m:e>
            <m:r>
              <m:t>e</m:t>
            </m:r>
          </m:e>
          <m:sub>
            <m:r>
              <m:t>0</m:t>
            </m:r>
          </m:sub>
        </m:sSub>
      </m:oMath>
      <w:r>
        <w:t xml:space="preserve"> </w:t>
      </w:r>
      <w:r>
        <w:t xml:space="preserve">attempts to capture all of these losses. It is a product of the following efficiency factors:</w:t>
      </w:r>
    </w:p>
    <w:p>
      <w:pPr>
        <w:numPr>
          <w:ilvl w:val="0"/>
          <w:numId w:val="1008"/>
        </w:numPr>
      </w:pPr>
      <m:oMath>
        <m:sSub>
          <m:e>
            <m:r>
              <m:t>e</m:t>
            </m:r>
          </m:e>
          <m:sub>
            <m:r>
              <m:t>r</m:t>
            </m:r>
          </m:sub>
        </m:sSub>
      </m:oMath>
      <w:r>
        <w:t xml:space="preserve"> </w:t>
      </w:r>
      <w:r>
        <w:t xml:space="preserve">- the</w:t>
      </w:r>
      <w:r>
        <w:t xml:space="preserve"> </w:t>
      </w:r>
      <w:r>
        <w:rPr>
          <w:iCs/>
          <w:i/>
        </w:rPr>
        <w:t xml:space="preserve">reflection (mismatch) efficiency</w:t>
      </w:r>
      <w:r>
        <w:t xml:space="preserve"> </w:t>
      </w:r>
      <w:r>
        <w:t xml:space="preserve">caused by potential mismatch between a transmission line impedance and the antenna impedance</w:t>
      </w:r>
    </w:p>
    <w:p>
      <w:pPr>
        <w:numPr>
          <w:ilvl w:val="0"/>
          <w:numId w:val="1008"/>
        </w:numPr>
      </w:pPr>
      <m:oMath>
        <m:sSub>
          <m:e>
            <m:r>
              <m:t>e</m:t>
            </m:r>
          </m:e>
          <m:sub>
            <m:r>
              <m:t>c</m:t>
            </m:r>
            <m:r>
              <m:t>d</m:t>
            </m:r>
          </m:sub>
        </m:sSub>
      </m:oMath>
      <w:r>
        <w:t xml:space="preserve"> </w:t>
      </w:r>
      <w:r>
        <w:t xml:space="preserve">- the</w:t>
      </w:r>
      <w:r>
        <w:t xml:space="preserve"> </w:t>
      </w:r>
      <w:r>
        <w:rPr>
          <w:iCs/>
          <w:i/>
        </w:rPr>
        <w:t xml:space="preserve">antenna radiation effiency</w:t>
      </w:r>
      <w:r>
        <w:t xml:space="preserve">, which is often difficult to compute but can be measured experimentally</w:t>
      </w:r>
    </w:p>
    <w:p>
      <w:pPr>
        <w:pStyle w:val="FirstParagraph"/>
      </w:pPr>
      <w:r>
        <w:t xml:space="preserve">With these parameters, we can relate the radiated output power to the input power of the circuits, and define appropriate notions of</w:t>
      </w:r>
      <w:r>
        <w:t xml:space="preserve"> </w:t>
      </w:r>
      <w:r>
        <w:rPr>
          <w:iCs/>
          <w:i/>
        </w:rPr>
        <w:t xml:space="preserve">gain</w:t>
      </w:r>
      <w:r>
        <w:t xml:space="preserve">.</w:t>
      </w:r>
    </w:p>
    <w:p>
      <w:pPr>
        <w:pStyle w:val="BodyText"/>
      </w:pPr>
      <w:r>
        <w:t xml:space="preserve">The</w:t>
      </w:r>
      <w:r>
        <w:t xml:space="preserve"> </w:t>
      </w:r>
      <w:r>
        <w:rPr>
          <w:iCs/>
          <w:i/>
        </w:rPr>
        <w:t xml:space="preserve">gain</w:t>
      </w:r>
      <w:r>
        <w:t xml:space="preserve"> </w:t>
      </w:r>
      <w:r>
        <w:t xml:space="preserve">captures the transfer of power from the input of the antenna, without the transmission line, to the EM wave, and can be expressed as</w:t>
      </w:r>
    </w:p>
    <w:p>
      <w:pPr>
        <w:pStyle w:val="BodyText"/>
      </w:pPr>
      <m:oMathPara>
        <m:oMathParaPr>
          <m:jc m:val="center"/>
        </m:oMathParaPr>
        <m:oMath>
          <m:r>
            <m:t>G</m:t>
          </m:r>
          <m:d>
            <m:dPr>
              <m:begChr m:val="("/>
              <m:endChr m:val=")"/>
              <m:sepChr m:val=""/>
              <m:grow/>
            </m:dPr>
            <m:e>
              <m:r>
                <m:t>θ</m:t>
              </m:r>
              <m:r>
                <m:rPr>
                  <m:sty m:val="p"/>
                </m:rPr>
                <m:t>,</m:t>
              </m:r>
              <m:r>
                <m:t>ϕ</m:t>
              </m:r>
            </m:e>
          </m:d>
          <m:r>
            <m:rPr>
              <m:sty m:val="p"/>
            </m:rPr>
            <m:t>=</m:t>
          </m:r>
          <m:sSub>
            <m:e>
              <m:r>
                <m:t>e</m:t>
              </m:r>
            </m:e>
            <m:sub>
              <m:r>
                <m:t>c</m:t>
              </m:r>
              <m:r>
                <m:t>d</m:t>
              </m:r>
            </m:sub>
          </m:sSub>
          <m:r>
            <m:t>D</m:t>
          </m:r>
          <m:d>
            <m:dPr>
              <m:begChr m:val="("/>
              <m:endChr m:val=")"/>
              <m:sepChr m:val=""/>
              <m:grow/>
            </m:dPr>
            <m:e>
              <m:r>
                <m:t>θ</m:t>
              </m:r>
              <m:r>
                <m:rPr>
                  <m:sty m:val="p"/>
                </m:rPr>
                <m:t>,</m:t>
              </m:r>
              <m:r>
                <m:t>ϕ</m:t>
              </m:r>
            </m:e>
          </m:d>
        </m:oMath>
      </m:oMathPara>
    </w:p>
    <w:p>
      <w:pPr>
        <w:pStyle w:val="FirstParagraph"/>
      </w:pPr>
      <w:r>
        <w:t xml:space="preserve">The</w:t>
      </w:r>
      <w:r>
        <w:t xml:space="preserve"> </w:t>
      </w:r>
      <w:r>
        <w:rPr>
          <w:iCs/>
          <w:i/>
        </w:rPr>
        <w:t xml:space="preserve">realized gain</w:t>
      </w:r>
      <w:r>
        <w:t xml:space="preserve"> </w:t>
      </w:r>
      <w:r>
        <w:t xml:space="preserve">captures the transfer of power from the input of the antenna, with the transmission line, to the EM wave, and can be expressed as</w:t>
      </w:r>
    </w:p>
    <w:p>
      <w:pPr>
        <w:pStyle w:val="BodyText"/>
      </w:pPr>
      <m:oMathPara>
        <m:oMathParaPr>
          <m:jc m:val="center"/>
        </m:oMathParaPr>
        <m:oMath>
          <m:sSub>
            <m:e>
              <m:r>
                <m:t>G</m:t>
              </m:r>
            </m:e>
            <m:sub>
              <m:r>
                <m:t>r</m:t>
              </m:r>
              <m:r>
                <m:t>e</m:t>
              </m:r>
            </m:sub>
          </m:sSub>
          <m:d>
            <m:dPr>
              <m:begChr m:val="("/>
              <m:endChr m:val=")"/>
              <m:sepChr m:val=""/>
              <m:grow/>
            </m:dPr>
            <m:e>
              <m:r>
                <m:t>θ</m:t>
              </m:r>
              <m:r>
                <m:rPr>
                  <m:sty m:val="p"/>
                </m:rPr>
                <m:t>,</m:t>
              </m:r>
              <m:r>
                <m:t>ϕ</m:t>
              </m:r>
            </m:e>
          </m:d>
          <m:r>
            <m:rPr>
              <m:sty m:val="p"/>
            </m:rPr>
            <m:t>=</m:t>
          </m:r>
          <m:sSub>
            <m:e>
              <m:r>
                <m:t>e</m:t>
              </m:r>
            </m:e>
            <m:sub>
              <m:r>
                <m:t>r</m:t>
              </m:r>
            </m:sub>
          </m:sSub>
          <m:sSub>
            <m:e>
              <m:r>
                <m:t>e</m:t>
              </m:r>
            </m:e>
            <m:sub>
              <m:r>
                <m:t>c</m:t>
              </m:r>
              <m:r>
                <m:t>d</m:t>
              </m:r>
            </m:sub>
          </m:sSub>
          <m:r>
            <m:t>D</m:t>
          </m:r>
          <m:d>
            <m:dPr>
              <m:begChr m:val="("/>
              <m:endChr m:val=")"/>
              <m:sepChr m:val=""/>
              <m:grow/>
            </m:dPr>
            <m:e>
              <m:r>
                <m:t>θ</m:t>
              </m:r>
              <m:r>
                <m:rPr>
                  <m:sty m:val="p"/>
                </m:rPr>
                <m:t>,</m:t>
              </m:r>
              <m:r>
                <m:t>ϕ</m:t>
              </m:r>
            </m:e>
          </m:d>
        </m:oMath>
      </m:oMathPara>
    </w:p>
    <w:p>
      <w:pPr>
        <w:pStyle w:val="FirstParagraph"/>
      </w:pPr>
      <w:r>
        <w:t xml:space="preserve">When the transmission line characteristic impedance (often</w:t>
      </w:r>
      <w:r>
        <w:t xml:space="preserve"> </w:t>
      </w:r>
      <m:oMath>
        <m:r>
          <m:t>Z</m:t>
        </m:r>
        <m:r>
          <m:rPr>
            <m:sty m:val="p"/>
          </m:rPr>
          <m:t>=</m:t>
        </m:r>
        <m:r>
          <m:t>50</m:t>
        </m:r>
        <m:r>
          <m:t> </m:t>
        </m:r>
        <m:r>
          <m:t>Ω</m:t>
        </m:r>
      </m:oMath>
      <w:r>
        <w:t xml:space="preserve">) and the antenna input impedance are matched, then</w:t>
      </w:r>
      <w:r>
        <w:t xml:space="preserve"> </w:t>
      </w:r>
      <m:oMath>
        <m:sSub>
          <m:e>
            <m:r>
              <m:t>e</m:t>
            </m:r>
          </m:e>
          <m:sub>
            <m:r>
              <m:t>r</m:t>
            </m:r>
          </m:sub>
        </m:sSub>
        <m:r>
          <m:rPr>
            <m:sty m:val="p"/>
          </m:rPr>
          <m:t>=</m:t>
        </m:r>
        <m:r>
          <m:t>1</m:t>
        </m:r>
      </m:oMath>
      <w:r>
        <w:t xml:space="preserve"> </w:t>
      </w:r>
      <w:r>
        <w:t xml:space="preserve">and the two gains are the same.</w:t>
      </w:r>
    </w:p>
    <w:bookmarkEnd w:id="68"/>
    <w:bookmarkStart w:id="87" w:name="impedance-models-for-antennas"/>
    <w:p>
      <w:pPr>
        <w:pStyle w:val="Heading3"/>
      </w:pPr>
      <w:r>
        <w:t xml:space="preserve">Impedance Models for Antennas</w:t>
      </w:r>
    </w:p>
    <w:p>
      <w:pPr>
        <w:pStyle w:val="FirstParagraph"/>
      </w:pPr>
      <w:r>
        <w:t xml:space="preserve">Since we will be integrating antennas with electric circuits, we can model them as circuit elements.</w:t>
      </w:r>
    </w:p>
    <w:bookmarkStart w:id="77" w:name="transmit-antenna"/>
    <w:p>
      <w:pPr>
        <w:pStyle w:val="Heading4"/>
      </w:pPr>
      <w:r>
        <w:t xml:space="preserve">Transmit Antenna</w:t>
      </w:r>
    </w:p>
    <w:tbl>
      <w:tblPr>
        <w:tblStyle w:val="Table"/>
        <w:tblW w:type="pct" w:w="5000"/>
        <w:tblLook w:firstRow="0" w:lastRow="0" w:firstColumn="0" w:lastColumn="0" w:noHBand="0" w:noVBand="0" w:val="0000"/>
        <w:jc w:val="start"/>
      </w:tblPr>
      <w:tblGrid>
        <w:gridCol w:w="7920"/>
      </w:tblGrid>
      <w:tr>
        <w:tc>
          <w:tcPr/>
          <w:bookmarkStart w:id="72" w:name="fig-tx-antenna-model"/>
          <w:p>
            <w:pPr>
              <w:jc w:val="center"/>
            </w:pPr>
            <w:r>
              <w:drawing>
                <wp:inline>
                  <wp:extent cx="3133725" cy="1200150"/>
                  <wp:effectExtent b="0" l="0" r="0" t="0"/>
                  <wp:docPr descr="" title="" id="70" name="Picture"/>
                  <a:graphic>
                    <a:graphicData uri="http://schemas.openxmlformats.org/drawingml/2006/picture">
                      <pic:pic>
                        <pic:nvPicPr>
                          <pic:cNvPr descr="diagrams/antenna-transmit.svg" id="7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bwMode="auto">
                          <a:xfrm>
                            <a:off x="0" y="0"/>
                            <a:ext cx="3133725" cy="1200150"/>
                          </a:xfrm>
                          <a:prstGeom prst="rect">
                            <a:avLst/>
                          </a:prstGeom>
                          <a:noFill/>
                          <a:ln w="9525">
                            <a:noFill/>
                            <a:headEnd/>
                            <a:tailEnd/>
                          </a:ln>
                        </pic:spPr>
                      </pic:pic>
                    </a:graphicData>
                  </a:graphic>
                </wp:inline>
              </w:drawing>
            </w:r>
          </w:p>
          <w:p>
            <w:pPr>
              <w:jc w:val="center"/>
            </w:pPr>
            <w:pPr>
              <w:jc w:val="start"/>
              <w:spacing w:before="200"/>
              <w:pStyle w:val="ImageCaption"/>
            </w:pPr>
            <w:r>
              <w:t xml:space="preserve">Figure 5: Transmit antenna model.</w:t>
            </w:r>
          </w:p>
          <w:bookmarkEnd w:id="72"/>
        </w:tc>
      </w:tr>
    </w:tbl>
    <w:p>
      <w:pPr>
        <w:pStyle w:val="BodyText"/>
      </w:pPr>
      <w:r>
        <w:t xml:space="preserve"> </w:t>
      </w:r>
    </w:p>
    <w:tbl>
      <w:tblPr>
        <w:tblStyle w:val="Table"/>
        <w:tblW w:type="pct" w:w="5000"/>
        <w:tblLook w:firstRow="0" w:lastRow="0" w:firstColumn="0" w:lastColumn="0" w:noHBand="0" w:noVBand="0" w:val="0000"/>
        <w:jc w:val="start"/>
      </w:tblPr>
      <w:tblGrid>
        <w:gridCol w:w="7920"/>
      </w:tblGrid>
      <w:tr>
        <w:tc>
          <w:tcPr/>
          <w:bookmarkStart w:id="76" w:name="fig-tx-antenna-circuit-model"/>
          <w:p>
            <w:pPr>
              <w:jc w:val="center"/>
            </w:pPr>
            <w:r>
              <w:drawing>
                <wp:inline>
                  <wp:extent cx="3352800" cy="2628900"/>
                  <wp:effectExtent b="0" l="0" r="0" t="0"/>
                  <wp:docPr descr="" title="" id="74" name="Picture"/>
                  <a:graphic>
                    <a:graphicData uri="http://schemas.openxmlformats.org/drawingml/2006/picture">
                      <pic:pic>
                        <pic:nvPicPr>
                          <pic:cNvPr descr="diagrams/antenna-transmit-circuit.svg" id="7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bwMode="auto">
                          <a:xfrm>
                            <a:off x="0" y="0"/>
                            <a:ext cx="3352800" cy="26289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6: Transmit antenna circuit model.</w:t>
            </w:r>
          </w:p>
          <w:bookmarkEnd w:id="76"/>
        </w:tc>
      </w:tr>
    </w:tbl>
    <w:p>
      <w:pPr>
        <w:pStyle w:val="BodyText"/>
      </w:pPr>
      <w:r>
        <w:t xml:space="preserve">Here, the quantities represent the following:</w:t>
      </w:r>
    </w:p>
    <w:p>
      <w:pPr>
        <w:numPr>
          <w:ilvl w:val="0"/>
          <w:numId w:val="1009"/>
        </w:numPr>
      </w:pPr>
      <m:oMath>
        <m:sSub>
          <m:e>
            <m:r>
              <m:t>Z</m:t>
            </m:r>
          </m:e>
          <m:sub>
            <m:r>
              <m:t>g</m:t>
            </m:r>
          </m:sub>
        </m:sSub>
        <m:r>
          <m:rPr>
            <m:sty m:val="p"/>
          </m:rPr>
          <m:t>=</m:t>
        </m:r>
        <m:sSub>
          <m:e>
            <m:r>
              <m:t>R</m:t>
            </m:r>
          </m:e>
          <m:sub>
            <m:r>
              <m:t>g</m:t>
            </m:r>
          </m:sub>
        </m:sSub>
        <m:r>
          <m:rPr>
            <m:sty m:val="p"/>
          </m:rPr>
          <m:t>+</m:t>
        </m:r>
        <m:r>
          <m:t>j</m:t>
        </m:r>
        <m:sSub>
          <m:e>
            <m:r>
              <m:t>X</m:t>
            </m:r>
          </m:e>
          <m:sub>
            <m:r>
              <m:t>g</m:t>
            </m:r>
          </m:sub>
        </m:sSub>
      </m:oMath>
      <w:r>
        <w:t xml:space="preserve"> </w:t>
      </w:r>
      <w:r>
        <w:t xml:space="preserve">is the source impedance</w:t>
      </w:r>
    </w:p>
    <w:p>
      <w:pPr>
        <w:numPr>
          <w:ilvl w:val="0"/>
          <w:numId w:val="1009"/>
        </w:numPr>
      </w:pPr>
      <m:oMath>
        <m:sSub>
          <m:e>
            <m:r>
              <m:t>Z</m:t>
            </m:r>
          </m:e>
          <m:sub>
            <m:r>
              <m:t>a</m:t>
            </m:r>
          </m:sub>
        </m:sSub>
        <m:r>
          <m:rPr>
            <m:sty m:val="p"/>
          </m:rPr>
          <m:t>=</m:t>
        </m:r>
        <m:sSub>
          <m:e>
            <m:r>
              <m:t>R</m:t>
            </m:r>
          </m:e>
          <m:sub>
            <m:r>
              <m:t>a</m:t>
            </m:r>
          </m:sub>
        </m:sSub>
        <m:r>
          <m:rPr>
            <m:sty m:val="p"/>
          </m:rPr>
          <m:t>+</m:t>
        </m:r>
        <m:r>
          <m:t>j</m:t>
        </m:r>
        <m:sSub>
          <m:e>
            <m:r>
              <m:t>X</m:t>
            </m:r>
          </m:e>
          <m:sub>
            <m:r>
              <m:t>a</m:t>
            </m:r>
          </m:sub>
        </m:sSub>
      </m:oMath>
      <w:r>
        <w:t xml:space="preserve"> </w:t>
      </w:r>
      <w:r>
        <w:t xml:space="preserve">is antenna impedance, where</w:t>
      </w:r>
      <w:r>
        <w:t xml:space="preserve"> </w:t>
      </w:r>
      <m:oMath>
        <m:sSub>
          <m:e>
            <m:r>
              <m:t>R</m:t>
            </m:r>
          </m:e>
          <m:sub>
            <m:r>
              <m:t>a</m:t>
            </m:r>
          </m:sub>
        </m:sSub>
        <m:r>
          <m:rPr>
            <m:sty m:val="p"/>
          </m:rPr>
          <m:t>=</m:t>
        </m:r>
        <m:sSub>
          <m:e>
            <m:r>
              <m:t>R</m:t>
            </m:r>
          </m:e>
          <m:sub>
            <m:r>
              <m:t>r</m:t>
            </m:r>
          </m:sub>
        </m:sSub>
        <m:r>
          <m:rPr>
            <m:sty m:val="p"/>
          </m:rPr>
          <m:t>+</m:t>
        </m:r>
        <m:sSub>
          <m:e>
            <m:r>
              <m:t>R</m:t>
            </m:r>
          </m:e>
          <m:sub>
            <m:r>
              <m:t>L</m:t>
            </m:r>
          </m:sub>
        </m:sSub>
      </m:oMath>
    </w:p>
    <w:p>
      <w:pPr>
        <w:numPr>
          <w:ilvl w:val="0"/>
          <w:numId w:val="1009"/>
        </w:numPr>
      </w:pPr>
      <m:oMath>
        <m:sSub>
          <m:e>
            <m:r>
              <m:t>R</m:t>
            </m:r>
          </m:e>
          <m:sub>
            <m:r>
              <m:t>r</m:t>
            </m:r>
          </m:sub>
        </m:sSub>
      </m:oMath>
      <w:r>
        <w:t xml:space="preserve"> </w:t>
      </w:r>
      <w:r>
        <w:t xml:space="preserve">is the radiation resistance of the antenna</w:t>
      </w:r>
    </w:p>
    <w:p>
      <w:pPr>
        <w:numPr>
          <w:ilvl w:val="0"/>
          <w:numId w:val="1009"/>
        </w:numPr>
      </w:pPr>
      <m:oMath>
        <m:sSub>
          <m:e>
            <m:r>
              <m:t>R</m:t>
            </m:r>
          </m:e>
          <m:sub>
            <m:r>
              <m:t>L</m:t>
            </m:r>
          </m:sub>
        </m:sSub>
      </m:oMath>
      <w:r>
        <w:t xml:space="preserve"> </w:t>
      </w:r>
      <w:r>
        <w:t xml:space="preserve">is the loss resistance of the antenna</w:t>
      </w:r>
    </w:p>
    <w:p>
      <w:pPr>
        <w:pStyle w:val="FirstParagraph"/>
      </w:pPr>
      <w:r>
        <w:t xml:space="preserve">Note that maximum power is delivered to the antenna when we have</w:t>
      </w:r>
      <w:r>
        <w:t xml:space="preserve"> </w:t>
      </w:r>
      <w:r>
        <w:rPr>
          <w:iCs/>
          <w:i/>
        </w:rPr>
        <w:t xml:space="preserve">conjugate matching</w:t>
      </w:r>
      <w:r>
        <w:t xml:space="preserve">, i.e.,</w:t>
      </w:r>
    </w:p>
    <w:p>
      <w:pPr>
        <w:pStyle w:val="BodyText"/>
      </w:pPr>
      <m:oMathPara>
        <m:oMathParaPr>
          <m:jc m:val="center"/>
        </m:oMathParaPr>
        <m:oMath>
          <m:sSub>
            <m:e>
              <m:r>
                <m:t>R</m:t>
              </m:r>
            </m:e>
            <m:sub>
              <m:r>
                <m:t>a</m:t>
              </m:r>
            </m:sub>
          </m:sSub>
          <m:r>
            <m:rPr>
              <m:sty m:val="p"/>
            </m:rPr>
            <m:t>=</m:t>
          </m:r>
          <m:sSub>
            <m:e>
              <m:r>
                <m:t>R</m:t>
              </m:r>
            </m:e>
            <m:sub>
              <m:r>
                <m:t>g</m:t>
              </m:r>
            </m:sub>
          </m:sSub>
          <m:r>
            <m:t> </m:t>
          </m:r>
          <m:r>
            <m:t> </m:t>
          </m:r>
          <m:sSub>
            <m:e>
              <m:r>
                <m:t>X</m:t>
              </m:r>
            </m:e>
            <m:sub>
              <m:r>
                <m:t>a</m:t>
              </m:r>
            </m:sub>
          </m:sSub>
          <m:r>
            <m:rPr>
              <m:sty m:val="p"/>
            </m:rPr>
            <m:t>=</m:t>
          </m:r>
          <m:r>
            <m:rPr>
              <m:sty m:val="p"/>
            </m:rPr>
            <m:t>−</m:t>
          </m:r>
          <m:sSub>
            <m:e>
              <m:r>
                <m:t>X</m:t>
              </m:r>
            </m:e>
            <m:sub>
              <m:r>
                <m:t>g</m:t>
              </m:r>
            </m:sub>
          </m:sSub>
        </m:oMath>
      </m:oMathPara>
    </w:p>
    <w:p>
      <w:pPr>
        <w:pStyle w:val="FirstParagraph"/>
      </w:pPr>
      <w:r>
        <w:t xml:space="preserve">In this case, the power delivered to the radiation resistance is</w:t>
      </w:r>
    </w:p>
    <w:p>
      <w:pPr>
        <w:pStyle w:val="BodyText"/>
      </w:pPr>
      <m:oMathPara>
        <m:oMathParaPr>
          <m:jc m:val="center"/>
        </m:oMathParaPr>
        <m:oMath>
          <m:sSub>
            <m:e>
              <m:r>
                <m:t>P</m:t>
              </m:r>
            </m:e>
            <m:sub>
              <m:r>
                <m:t>r</m:t>
              </m:r>
            </m:sub>
          </m:sSub>
          <m:r>
            <m:rPr>
              <m:sty m:val="p"/>
            </m:rPr>
            <m:t>=</m:t>
          </m:r>
          <m:f>
            <m:fPr>
              <m:type m:val="bar"/>
            </m:fPr>
            <m:num>
              <m:sSup>
                <m:e>
                  <m:d>
                    <m:dPr>
                      <m:begChr m:val="|"/>
                      <m:endChr m:val="|"/>
                      <m:sepChr m:val=""/>
                      <m:grow/>
                    </m:dPr>
                    <m:e>
                      <m:sSub>
                        <m:e>
                          <m:r>
                            <m:t>V</m:t>
                          </m:r>
                        </m:e>
                        <m:sub>
                          <m:r>
                            <m:t>g</m:t>
                          </m:r>
                        </m:sub>
                      </m:sSub>
                    </m:e>
                  </m:d>
                </m:e>
                <m:sup>
                  <m:r>
                    <m:t>2</m:t>
                  </m:r>
                </m:sup>
              </m:sSup>
            </m:num>
            <m:den>
              <m:r>
                <m:t>8</m:t>
              </m:r>
            </m:den>
          </m:f>
          <m:d>
            <m:dPr>
              <m:begChr m:val="["/>
              <m:endChr m:val="]"/>
              <m:sepChr m:val=""/>
              <m:grow/>
            </m:dPr>
            <m:e>
              <m:f>
                <m:fPr>
                  <m:type m:val="bar"/>
                </m:fPr>
                <m:num>
                  <m:sSub>
                    <m:e>
                      <m:r>
                        <m:t>R</m:t>
                      </m:r>
                    </m:e>
                    <m:sub>
                      <m:r>
                        <m:t>r</m:t>
                      </m:r>
                    </m:sub>
                  </m:sSub>
                </m:num>
                <m:den>
                  <m:sSup>
                    <m:e>
                      <m:d>
                        <m:dPr>
                          <m:begChr m:val="("/>
                          <m:endChr m:val=")"/>
                          <m:sepChr m:val=""/>
                          <m:grow/>
                        </m:dPr>
                        <m:e>
                          <m:sSub>
                            <m:e>
                              <m:r>
                                <m:t>R</m:t>
                              </m:r>
                            </m:e>
                            <m:sub>
                              <m:r>
                                <m:t>r</m:t>
                              </m:r>
                            </m:sub>
                          </m:sSub>
                          <m:r>
                            <m:rPr>
                              <m:sty m:val="p"/>
                            </m:rPr>
                            <m:t>+</m:t>
                          </m:r>
                          <m:sSub>
                            <m:e>
                              <m:r>
                                <m:t>R</m:t>
                              </m:r>
                            </m:e>
                            <m:sub>
                              <m:r>
                                <m:t>L</m:t>
                              </m:r>
                            </m:sub>
                          </m:sSub>
                        </m:e>
                      </m:d>
                    </m:e>
                    <m:sup>
                      <m:r>
                        <m:t>2</m:t>
                      </m:r>
                    </m:sup>
                  </m:sSup>
                </m:den>
              </m:f>
            </m:e>
          </m:d>
        </m:oMath>
      </m:oMathPara>
    </w:p>
    <w:bookmarkEnd w:id="77"/>
    <w:bookmarkStart w:id="86" w:name="receive-antenna"/>
    <w:p>
      <w:pPr>
        <w:pStyle w:val="Heading4"/>
      </w:pPr>
      <w:r>
        <w:t xml:space="preserve">Receive Antenna</w:t>
      </w:r>
    </w:p>
    <w:tbl>
      <w:tblPr>
        <w:tblStyle w:val="Table"/>
        <w:tblW w:type="pct" w:w="5000"/>
        <w:tblLook w:firstRow="0" w:lastRow="0" w:firstColumn="0" w:lastColumn="0" w:noHBand="0" w:noVBand="0" w:val="0000"/>
        <w:jc w:val="start"/>
      </w:tblPr>
      <w:tblGrid>
        <w:gridCol w:w="7920"/>
      </w:tblGrid>
      <w:tr>
        <w:tc>
          <w:tcPr/>
          <w:bookmarkStart w:id="81" w:name="fig-rx-antenna-model"/>
          <w:p>
            <w:pPr>
              <w:jc w:val="center"/>
            </w:pPr>
            <w:r>
              <w:drawing>
                <wp:inline>
                  <wp:extent cx="2990850" cy="1200150"/>
                  <wp:effectExtent b="0" l="0" r="0" t="0"/>
                  <wp:docPr descr="" title="" id="79" name="Picture"/>
                  <a:graphic>
                    <a:graphicData uri="http://schemas.openxmlformats.org/drawingml/2006/picture">
                      <pic:pic>
                        <pic:nvPicPr>
                          <pic:cNvPr descr="diagrams/antenna-receive.svg" id="8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bwMode="auto">
                          <a:xfrm>
                            <a:off x="0" y="0"/>
                            <a:ext cx="2990850" cy="1200150"/>
                          </a:xfrm>
                          <a:prstGeom prst="rect">
                            <a:avLst/>
                          </a:prstGeom>
                          <a:noFill/>
                          <a:ln w="9525">
                            <a:noFill/>
                            <a:headEnd/>
                            <a:tailEnd/>
                          </a:ln>
                        </pic:spPr>
                      </pic:pic>
                    </a:graphicData>
                  </a:graphic>
                </wp:inline>
              </w:drawing>
            </w:r>
          </w:p>
          <w:p>
            <w:pPr>
              <w:jc w:val="center"/>
            </w:pPr>
            <w:pPr>
              <w:jc w:val="start"/>
              <w:spacing w:before="200"/>
              <w:pStyle w:val="ImageCaption"/>
            </w:pPr>
            <w:r>
              <w:t xml:space="preserve">Figure 7: Receive antenna model.</w:t>
            </w:r>
          </w:p>
          <w:bookmarkEnd w:id="81"/>
        </w:tc>
      </w:tr>
    </w:tbl>
    <w:p>
      <w:pPr>
        <w:pStyle w:val="BodyText"/>
      </w:pPr>
      <w:r>
        <w:t xml:space="preserve"> </w:t>
      </w:r>
    </w:p>
    <w:tbl>
      <w:tblPr>
        <w:tblStyle w:val="Table"/>
        <w:tblW w:type="pct" w:w="5000"/>
        <w:tblLook w:firstRow="0" w:lastRow="0" w:firstColumn="0" w:lastColumn="0" w:noHBand="0" w:noVBand="0" w:val="0000"/>
        <w:jc w:val="start"/>
      </w:tblPr>
      <w:tblGrid>
        <w:gridCol w:w="7920"/>
      </w:tblGrid>
      <w:tr>
        <w:tc>
          <w:tcPr/>
          <w:bookmarkStart w:id="85" w:name="fig-rx-antenna-circuit"/>
          <w:p>
            <w:pPr>
              <w:jc w:val="center"/>
            </w:pPr>
            <w:r>
              <w:drawing>
                <wp:inline>
                  <wp:extent cx="3352800" cy="2628900"/>
                  <wp:effectExtent b="0" l="0" r="0" t="0"/>
                  <wp:docPr descr="" title="" id="83" name="Picture"/>
                  <a:graphic>
                    <a:graphicData uri="http://schemas.openxmlformats.org/drawingml/2006/picture">
                      <pic:pic>
                        <pic:nvPicPr>
                          <pic:cNvPr descr="diagrams/antenna-receive-circuit.svg" id="8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82"/>
                              </a:ext>
                            </a:extLst>
                          </a:blip>
                          <a:stretch>
                            <a:fillRect/>
                          </a:stretch>
                        </pic:blipFill>
                        <pic:spPr bwMode="auto">
                          <a:xfrm>
                            <a:off x="0" y="0"/>
                            <a:ext cx="3352800" cy="26289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8: Receive antenna circuit model.</w:t>
            </w:r>
          </w:p>
          <w:bookmarkEnd w:id="85"/>
        </w:tc>
      </w:tr>
    </w:tbl>
    <w:p>
      <w:pPr>
        <w:pStyle w:val="BodyText"/>
      </w:pPr>
      <w:r>
        <w:t xml:space="preserve">Here, the quantities represent the following:</w:t>
      </w:r>
    </w:p>
    <w:p>
      <w:pPr>
        <w:numPr>
          <w:ilvl w:val="0"/>
          <w:numId w:val="1010"/>
        </w:numPr>
      </w:pPr>
      <m:oMath>
        <m:sSub>
          <m:e>
            <m:r>
              <m:t>Z</m:t>
            </m:r>
          </m:e>
          <m:sub>
            <m:r>
              <m:t>T</m:t>
            </m:r>
          </m:sub>
        </m:sSub>
        <m:r>
          <m:rPr>
            <m:sty m:val="p"/>
          </m:rPr>
          <m:t>=</m:t>
        </m:r>
        <m:sSub>
          <m:e>
            <m:r>
              <m:t>R</m:t>
            </m:r>
          </m:e>
          <m:sub>
            <m:r>
              <m:t>T</m:t>
            </m:r>
          </m:sub>
        </m:sSub>
        <m:r>
          <m:rPr>
            <m:sty m:val="p"/>
          </m:rPr>
          <m:t>+</m:t>
        </m:r>
        <m:r>
          <m:t>j</m:t>
        </m:r>
        <m:sSub>
          <m:e>
            <m:r>
              <m:t>X</m:t>
            </m:r>
          </m:e>
          <m:sub>
            <m:r>
              <m:t>T</m:t>
            </m:r>
          </m:sub>
        </m:sSub>
      </m:oMath>
      <w:r>
        <w:t xml:space="preserve"> </w:t>
      </w:r>
      <w:r>
        <w:t xml:space="preserve">is the load impedance</w:t>
      </w:r>
    </w:p>
    <w:p>
      <w:pPr>
        <w:numPr>
          <w:ilvl w:val="0"/>
          <w:numId w:val="1010"/>
        </w:numPr>
      </w:pPr>
      <m:oMath>
        <m:sSub>
          <m:e>
            <m:r>
              <m:t>Z</m:t>
            </m:r>
          </m:e>
          <m:sub>
            <m:r>
              <m:t>a</m:t>
            </m:r>
          </m:sub>
        </m:sSub>
        <m:r>
          <m:rPr>
            <m:sty m:val="p"/>
          </m:rPr>
          <m:t>=</m:t>
        </m:r>
        <m:sSub>
          <m:e>
            <m:r>
              <m:t>R</m:t>
            </m:r>
          </m:e>
          <m:sub>
            <m:r>
              <m:t>a</m:t>
            </m:r>
          </m:sub>
        </m:sSub>
        <m:r>
          <m:rPr>
            <m:sty m:val="p"/>
          </m:rPr>
          <m:t>+</m:t>
        </m:r>
        <m:r>
          <m:t>j</m:t>
        </m:r>
        <m:sSub>
          <m:e>
            <m:r>
              <m:t>X</m:t>
            </m:r>
          </m:e>
          <m:sub>
            <m:r>
              <m:t>a</m:t>
            </m:r>
          </m:sub>
        </m:sSub>
      </m:oMath>
      <w:r>
        <w:t xml:space="preserve"> </w:t>
      </w:r>
      <w:r>
        <w:t xml:space="preserve">is antenna impedance, where again</w:t>
      </w:r>
      <w:r>
        <w:t xml:space="preserve"> </w:t>
      </w:r>
      <m:oMath>
        <m:sSub>
          <m:e>
            <m:r>
              <m:t>R</m:t>
            </m:r>
          </m:e>
          <m:sub>
            <m:r>
              <m:t>a</m:t>
            </m:r>
          </m:sub>
        </m:sSub>
        <m:r>
          <m:rPr>
            <m:sty m:val="p"/>
          </m:rPr>
          <m:t>=</m:t>
        </m:r>
        <m:sSub>
          <m:e>
            <m:r>
              <m:t>R</m:t>
            </m:r>
          </m:e>
          <m:sub>
            <m:r>
              <m:t>r</m:t>
            </m:r>
          </m:sub>
        </m:sSub>
        <m:r>
          <m:rPr>
            <m:sty m:val="p"/>
          </m:rPr>
          <m:t>+</m:t>
        </m:r>
        <m:sSub>
          <m:e>
            <m:r>
              <m:t>R</m:t>
            </m:r>
          </m:e>
          <m:sub>
            <m:r>
              <m:t>L</m:t>
            </m:r>
          </m:sub>
        </m:sSub>
      </m:oMath>
    </w:p>
    <w:p>
      <w:pPr>
        <w:numPr>
          <w:ilvl w:val="0"/>
          <w:numId w:val="1010"/>
        </w:numPr>
      </w:pPr>
      <m:oMath>
        <m:sSub>
          <m:e>
            <m:r>
              <m:t>R</m:t>
            </m:r>
          </m:e>
          <m:sub>
            <m:r>
              <m:t>r</m:t>
            </m:r>
          </m:sub>
        </m:sSub>
      </m:oMath>
      <w:r>
        <w:t xml:space="preserve"> </w:t>
      </w:r>
      <w:r>
        <w:t xml:space="preserve">is the radiation resistance of the antenna</w:t>
      </w:r>
    </w:p>
    <w:p>
      <w:pPr>
        <w:numPr>
          <w:ilvl w:val="0"/>
          <w:numId w:val="1010"/>
        </w:numPr>
      </w:pPr>
      <m:oMath>
        <m:sSub>
          <m:e>
            <m:r>
              <m:t>R</m:t>
            </m:r>
          </m:e>
          <m:sub>
            <m:r>
              <m:t>L</m:t>
            </m:r>
          </m:sub>
        </m:sSub>
      </m:oMath>
      <w:r>
        <w:t xml:space="preserve"> </w:t>
      </w:r>
      <w:r>
        <w:t xml:space="preserve">is the loss resistance of the antenna</w:t>
      </w:r>
    </w:p>
    <w:p>
      <w:pPr>
        <w:pStyle w:val="FirstParagraph"/>
      </w:pPr>
      <w:r>
        <w:t xml:space="preserve">Note that maximum power is delivered to the load when we have</w:t>
      </w:r>
      <w:r>
        <w:t xml:space="preserve"> </w:t>
      </w:r>
      <w:r>
        <w:rPr>
          <w:iCs/>
          <w:i/>
        </w:rPr>
        <w:t xml:space="preserve">conjugate matching</w:t>
      </w:r>
      <w:r>
        <w:t xml:space="preserve">, i.e.,</w:t>
      </w:r>
    </w:p>
    <w:p>
      <w:pPr>
        <w:pStyle w:val="BodyText"/>
      </w:pPr>
      <m:oMathPara>
        <m:oMathParaPr>
          <m:jc m:val="center"/>
        </m:oMathParaPr>
        <m:oMath>
          <m:sSub>
            <m:e>
              <m:r>
                <m:t>R</m:t>
              </m:r>
            </m:e>
            <m:sub>
              <m:r>
                <m:t>a</m:t>
              </m:r>
            </m:sub>
          </m:sSub>
          <m:r>
            <m:rPr>
              <m:sty m:val="p"/>
            </m:rPr>
            <m:t>=</m:t>
          </m:r>
          <m:sSub>
            <m:e>
              <m:r>
                <m:t>R</m:t>
              </m:r>
            </m:e>
            <m:sub>
              <m:r>
                <m:t>T</m:t>
              </m:r>
            </m:sub>
          </m:sSub>
          <m:r>
            <m:t> </m:t>
          </m:r>
          <m:r>
            <m:t> </m:t>
          </m:r>
          <m:sSub>
            <m:e>
              <m:r>
                <m:t>X</m:t>
              </m:r>
            </m:e>
            <m:sub>
              <m:r>
                <m:t>a</m:t>
              </m:r>
            </m:sub>
          </m:sSub>
          <m:r>
            <m:rPr>
              <m:sty m:val="p"/>
            </m:rPr>
            <m:t>=</m:t>
          </m:r>
          <m:r>
            <m:rPr>
              <m:sty m:val="p"/>
            </m:rPr>
            <m:t>−</m:t>
          </m:r>
          <m:sSub>
            <m:e>
              <m:r>
                <m:t>X</m:t>
              </m:r>
            </m:e>
            <m:sub>
              <m:r>
                <m:t>T</m:t>
              </m:r>
            </m:sub>
          </m:sSub>
        </m:oMath>
      </m:oMathPara>
    </w:p>
    <w:p>
      <w:pPr>
        <w:pStyle w:val="FirstParagraph"/>
      </w:pPr>
      <w:r>
        <w:t xml:space="preserve">In this case, the power delivered to the load resistance is</w:t>
      </w:r>
    </w:p>
    <w:p>
      <w:pPr>
        <w:pStyle w:val="BodyText"/>
      </w:pPr>
      <m:oMathPara>
        <m:oMathParaPr>
          <m:jc m:val="center"/>
        </m:oMathParaPr>
        <m:oMath>
          <m:sSub>
            <m:e>
              <m:r>
                <m:t>P</m:t>
              </m:r>
            </m:e>
            <m:sub>
              <m:r>
                <m:t>T</m:t>
              </m:r>
            </m:sub>
          </m:sSub>
          <m:r>
            <m:rPr>
              <m:sty m:val="p"/>
            </m:rPr>
            <m:t>=</m:t>
          </m:r>
          <m:f>
            <m:fPr>
              <m:type m:val="bar"/>
            </m:fPr>
            <m:num>
              <m:sSup>
                <m:e>
                  <m:d>
                    <m:dPr>
                      <m:begChr m:val="|"/>
                      <m:endChr m:val="|"/>
                      <m:sepChr m:val=""/>
                      <m:grow/>
                    </m:dPr>
                    <m:e>
                      <m:sSub>
                        <m:e>
                          <m:r>
                            <m:t>V</m:t>
                          </m:r>
                        </m:e>
                        <m:sub>
                          <m:r>
                            <m:t>T</m:t>
                          </m:r>
                        </m:sub>
                      </m:sSub>
                    </m:e>
                  </m:d>
                </m:e>
                <m:sup>
                  <m:r>
                    <m:t>2</m:t>
                  </m:r>
                </m:sup>
              </m:sSup>
            </m:num>
            <m:den>
              <m:r>
                <m:t>8</m:t>
              </m:r>
              <m:sSub>
                <m:e>
                  <m:r>
                    <m:t>R</m:t>
                  </m:r>
                </m:e>
                <m:sub>
                  <m:r>
                    <m:t>T</m:t>
                  </m:r>
                </m:sub>
              </m:sSub>
            </m:den>
          </m:f>
        </m:oMath>
      </m:oMathPara>
    </w:p>
    <w:p>
      <w:pPr>
        <w:pStyle w:val="FirstParagraph"/>
      </w:pPr>
      <w:r>
        <w:t xml:space="preserve">We note that the impedance is a function of frequency, so that we can only match over a small bandwidth.</w:t>
      </w:r>
    </w:p>
    <w:bookmarkEnd w:id="86"/>
    <w:bookmarkEnd w:id="87"/>
    <w:bookmarkStart w:id="88" w:name="vector-effective-length"/>
    <w:p>
      <w:pPr>
        <w:pStyle w:val="Heading3"/>
      </w:pPr>
      <w:r>
        <w:t xml:space="preserve">Vector Effective Length</w:t>
      </w:r>
    </w:p>
    <w:p>
      <w:pPr>
        <w:pStyle w:val="FirstParagraph"/>
      </w:pPr>
      <w:r>
        <w:t xml:space="preserve">The</w:t>
      </w:r>
      <w:r>
        <w:t xml:space="preserve"> </w:t>
      </w:r>
      <w:r>
        <w:rPr>
          <w:iCs/>
          <w:i/>
        </w:rPr>
        <w:t xml:space="preserve">vector effective length</w:t>
      </w:r>
      <w:r>
        <w:t xml:space="preserve"> </w:t>
      </w:r>
      <w:r>
        <w:t xml:space="preserve">(or</w:t>
      </w:r>
      <w:r>
        <w:t xml:space="preserve"> </w:t>
      </w:r>
      <w:r>
        <w:rPr>
          <w:iCs/>
          <w:i/>
        </w:rPr>
        <w:t xml:space="preserve">vector effective height</w:t>
      </w:r>
      <w:r>
        <w:t xml:space="preserve">) of an antenna is represented by</w:t>
      </w:r>
    </w:p>
    <w:p>
      <w:pPr>
        <w:pStyle w:val="BodyText"/>
      </w:pPr>
      <m:oMathPara>
        <m:oMathParaPr>
          <m:jc m:val="center"/>
        </m:oMathParaPr>
        <m:oMath>
          <m:sSub>
            <m:e>
              <m:r>
                <m:rPr>
                  <m:sty m:val="b"/>
                </m:rPr>
                <m:t>l</m:t>
              </m:r>
            </m:e>
            <m:sub>
              <m:r>
                <m:t>e</m:t>
              </m:r>
            </m:sub>
          </m:sSub>
          <m:d>
            <m:dPr>
              <m:begChr m:val="("/>
              <m:endChr m:val=")"/>
              <m:sepChr m:val=""/>
              <m:grow/>
            </m:dPr>
            <m:e>
              <m:r>
                <m:t>r</m:t>
              </m:r>
              <m:r>
                <m:rPr>
                  <m:sty m:val="p"/>
                </m:rPr>
                <m:t>,</m:t>
              </m:r>
              <m:r>
                <m:t>θ</m:t>
              </m:r>
              <m:r>
                <m:rPr>
                  <m:sty m:val="p"/>
                </m:rPr>
                <m:t>,</m:t>
              </m:r>
              <m:r>
                <m:t>ϕ</m:t>
              </m:r>
            </m:e>
          </m:d>
          <m:r>
            <m:rPr>
              <m:sty m:val="p"/>
            </m:rPr>
            <m:t>=</m:t>
          </m:r>
          <m:d>
            <m:dPr>
              <m:begChr m:val="("/>
              <m:endChr m:val=")"/>
              <m:sepChr m:val=""/>
              <m:grow/>
            </m:dPr>
            <m:e>
              <m:r>
                <m:t>0</m:t>
              </m:r>
              <m:r>
                <m:rPr>
                  <m:sty m:val="p"/>
                </m:rPr>
                <m:t>,</m:t>
              </m:r>
              <m:sSub>
                <m:e>
                  <m:r>
                    <m:t>l</m:t>
                  </m:r>
                </m:e>
                <m:sub>
                  <m:r>
                    <m:t>θ</m:t>
                  </m:r>
                </m:sub>
              </m:sSub>
              <m:d>
                <m:dPr>
                  <m:begChr m:val="("/>
                  <m:endChr m:val=")"/>
                  <m:sepChr m:val=""/>
                  <m:grow/>
                </m:dPr>
                <m:e>
                  <m:r>
                    <m:t>θ</m:t>
                  </m:r>
                  <m:r>
                    <m:rPr>
                      <m:sty m:val="p"/>
                    </m:rPr>
                    <m:t>,</m:t>
                  </m:r>
                  <m:r>
                    <m:t>ϕ</m:t>
                  </m:r>
                </m:e>
              </m:d>
              <m:r>
                <m:rPr>
                  <m:sty m:val="p"/>
                </m:rPr>
                <m:t>,</m:t>
              </m:r>
              <m:sSub>
                <m:e>
                  <m:r>
                    <m:t>l</m:t>
                  </m:r>
                </m:e>
                <m:sub>
                  <m:r>
                    <m:t>ϕ</m:t>
                  </m:r>
                </m:sub>
              </m:sSub>
              <m:d>
                <m:dPr>
                  <m:begChr m:val="("/>
                  <m:endChr m:val=")"/>
                  <m:sepChr m:val=""/>
                  <m:grow/>
                </m:dPr>
                <m:e>
                  <m:r>
                    <m:t>θ</m:t>
                  </m:r>
                  <m:r>
                    <m:rPr>
                      <m:sty m:val="p"/>
                    </m:rPr>
                    <m:t>,</m:t>
                  </m:r>
                  <m:r>
                    <m:t>ϕ</m:t>
                  </m:r>
                </m:e>
              </m:d>
            </m:e>
          </m:d>
        </m:oMath>
      </m:oMathPara>
    </w:p>
    <w:p>
      <w:pPr>
        <w:pStyle w:val="FirstParagraph"/>
      </w:pPr>
      <w:r>
        <w:t xml:space="preserve">and provides a convenient way to convert between scalar currents and voltages and the vector electric field quantities.</w:t>
      </w:r>
    </w:p>
    <w:p>
      <w:pPr>
        <w:pStyle w:val="BodyText"/>
      </w:pPr>
      <w:r>
        <w:t xml:space="preserve">Specifically, when viewed as a transmitting antenna with input current amplitude</w:t>
      </w:r>
      <w:r>
        <w:t xml:space="preserve"> </w:t>
      </w:r>
      <m:oMath>
        <m:sSub>
          <m:e>
            <m:r>
              <m:t>I</m:t>
            </m:r>
          </m:e>
          <m:sub>
            <m:r>
              <m:rPr>
                <m:sty m:val="p"/>
              </m:rPr>
              <m:t>i</m:t>
            </m:r>
            <m:r>
              <m:rPr>
                <m:sty m:val="p"/>
              </m:rPr>
              <m:t>n</m:t>
            </m:r>
          </m:sub>
        </m:sSub>
      </m:oMath>
      <w:r>
        <w:t xml:space="preserve">, the electric field of an antenna with vector effective length</w:t>
      </w:r>
      <w:r>
        <w:t xml:space="preserve"> </w:t>
      </w:r>
      <m:oMath>
        <m:sSub>
          <m:e>
            <m:r>
              <m:rPr>
                <m:sty m:val="b"/>
              </m:rPr>
              <m:t>l</m:t>
            </m:r>
          </m:e>
          <m:sub>
            <m:r>
              <m:t>e</m:t>
            </m:r>
          </m:sub>
        </m:sSub>
        <m:d>
          <m:dPr>
            <m:begChr m:val="("/>
            <m:endChr m:val=")"/>
            <m:sepChr m:val=""/>
            <m:grow/>
          </m:dPr>
          <m:e>
            <m:r>
              <m:t>r</m:t>
            </m:r>
            <m:r>
              <m:rPr>
                <m:sty m:val="p"/>
              </m:rPr>
              <m:t>,</m:t>
            </m:r>
            <m:r>
              <m:t>θ</m:t>
            </m:r>
            <m:r>
              <m:rPr>
                <m:sty m:val="p"/>
              </m:rPr>
              <m:t>,</m:t>
            </m:r>
            <m:r>
              <m:t>ϕ</m:t>
            </m:r>
          </m:e>
        </m:d>
      </m:oMath>
      <w:r>
        <w:t xml:space="preserve"> </w:t>
      </w:r>
      <w:r>
        <w:t xml:space="preserve">can be expressed as</w:t>
      </w:r>
    </w:p>
    <w:p>
      <w:pPr>
        <w:pStyle w:val="BodyText"/>
      </w:pPr>
      <m:oMathPara>
        <m:oMathParaPr>
          <m:jc m:val="center"/>
        </m:oMathParaPr>
        <m:oMath>
          <m:sSub>
            <m:e>
              <m:r>
                <m:rPr>
                  <m:sty m:val="b"/>
                </m:rPr>
                <m:t>E</m:t>
              </m:r>
            </m:e>
            <m:sub>
              <m:r>
                <m:t>0</m:t>
              </m:r>
            </m:sub>
          </m:sSub>
          <m:d>
            <m:dPr>
              <m:begChr m:val="("/>
              <m:endChr m:val=")"/>
              <m:sepChr m:val=""/>
              <m:grow/>
            </m:dPr>
            <m:e>
              <m:r>
                <m:t>r</m:t>
              </m:r>
              <m:r>
                <m:rPr>
                  <m:sty m:val="p"/>
                </m:rPr>
                <m:t>,</m:t>
              </m:r>
              <m:r>
                <m:t>θ</m:t>
              </m:r>
              <m:r>
                <m:rPr>
                  <m:sty m:val="p"/>
                </m:rPr>
                <m:t>,</m:t>
              </m:r>
              <m:r>
                <m:t>ϕ</m:t>
              </m:r>
            </m:e>
          </m:d>
          <m:r>
            <m:rPr>
              <m:sty m:val="p"/>
            </m:rPr>
            <m:t>=</m:t>
          </m:r>
          <m:r>
            <m:rPr>
              <m:sty m:val="p"/>
            </m:rPr>
            <m:t>−</m:t>
          </m:r>
          <m:r>
            <m:t>j</m:t>
          </m:r>
          <m:sSub>
            <m:e>
              <m:r>
                <m:t>η</m:t>
              </m:r>
            </m:e>
            <m:sub>
              <m:r>
                <m:t>0</m:t>
              </m:r>
            </m:sub>
          </m:sSub>
          <m:f>
            <m:fPr>
              <m:type m:val="bar"/>
            </m:fPr>
            <m:num>
              <m:r>
                <m:t>k</m:t>
              </m:r>
              <m:sSub>
                <m:e>
                  <m:r>
                    <m:t>I</m:t>
                  </m:r>
                </m:e>
                <m:sub>
                  <m:r>
                    <m:rPr>
                      <m:sty m:val="p"/>
                    </m:rPr>
                    <m:t>i</m:t>
                  </m:r>
                  <m:r>
                    <m:rPr>
                      <m:sty m:val="p"/>
                    </m:rPr>
                    <m:t>n</m:t>
                  </m:r>
                </m:sub>
              </m:sSub>
            </m:num>
            <m:den>
              <m:r>
                <m:t>4</m:t>
              </m:r>
              <m:r>
                <m:t>π</m:t>
              </m:r>
            </m:den>
          </m:f>
          <m:sSub>
            <m:e>
              <m:r>
                <m:rPr>
                  <m:sty m:val="b"/>
                </m:rPr>
                <m:t>l</m:t>
              </m:r>
            </m:e>
            <m:sub>
              <m:r>
                <m:t>e</m:t>
              </m:r>
            </m:sub>
          </m:sSub>
          <m:d>
            <m:dPr>
              <m:begChr m:val="("/>
              <m:endChr m:val=")"/>
              <m:sepChr m:val=""/>
              <m:grow/>
            </m:dPr>
            <m:e>
              <m:r>
                <m:t>r</m:t>
              </m:r>
              <m:r>
                <m:rPr>
                  <m:sty m:val="p"/>
                </m:rPr>
                <m:t>,</m:t>
              </m:r>
              <m:r>
                <m:t>θ</m:t>
              </m:r>
              <m:r>
                <m:rPr>
                  <m:sty m:val="p"/>
                </m:rPr>
                <m:t>,</m:t>
              </m:r>
              <m:r>
                <m:t>ϕ</m:t>
              </m:r>
            </m:e>
          </m:d>
          <m:f>
            <m:fPr>
              <m:type m:val="bar"/>
            </m:fPr>
            <m:num>
              <m:sSup>
                <m:e>
                  <m:r>
                    <m:t>e</m:t>
                  </m:r>
                </m:e>
                <m:sup>
                  <m:r>
                    <m:rPr>
                      <m:sty m:val="p"/>
                    </m:rPr>
                    <m:t>−</m:t>
                  </m:r>
                  <m:r>
                    <m:t>j</m:t>
                  </m:r>
                  <m:r>
                    <m:t>k</m:t>
                  </m:r>
                  <m:r>
                    <m:t>r</m:t>
                  </m:r>
                </m:sup>
              </m:sSup>
            </m:num>
            <m:den>
              <m:r>
                <m:t>r</m:t>
              </m:r>
            </m:den>
          </m:f>
        </m:oMath>
      </m:oMathPara>
    </w:p>
    <w:p>
      <w:pPr>
        <w:pStyle w:val="FirstParagraph"/>
      </w:pPr>
      <w:r>
        <w:t xml:space="preserve">When viewed in receiving mode, the effective length determines the open circuit voltage amplitude at the terminals of the antenna given an electric field impinging on the antenna:</w:t>
      </w:r>
    </w:p>
    <w:p>
      <w:pPr>
        <w:pStyle w:val="BodyText"/>
      </w:pPr>
      <m:oMathPara>
        <m:oMathParaPr>
          <m:jc m:val="center"/>
        </m:oMathParaPr>
        <m:oMath>
          <m:sSub>
            <m:e>
              <m:r>
                <m:t>V</m:t>
              </m:r>
            </m:e>
            <m:sub>
              <m:r>
                <m:rPr>
                  <m:sty m:val="p"/>
                </m:rPr>
                <m:t>o</m:t>
              </m:r>
              <m:r>
                <m:rPr>
                  <m:sty m:val="p"/>
                </m:rPr>
                <m:t>c</m:t>
              </m:r>
            </m:sub>
          </m:sSub>
          <m:r>
            <m:rPr>
              <m:sty m:val="p"/>
            </m:rPr>
            <m:t>=</m:t>
          </m:r>
          <m:sSub>
            <m:e>
              <m:r>
                <m:rPr>
                  <m:sty m:val="b"/>
                </m:rPr>
                <m:t>E</m:t>
              </m:r>
            </m:e>
            <m:sub>
              <m:r>
                <m:t>0</m:t>
              </m:r>
            </m:sub>
          </m:sSub>
          <m:d>
            <m:dPr>
              <m:begChr m:val="("/>
              <m:endChr m:val=")"/>
              <m:sepChr m:val=""/>
              <m:grow/>
            </m:dPr>
            <m:e>
              <m:r>
                <m:t>r</m:t>
              </m:r>
              <m:r>
                <m:rPr>
                  <m:sty m:val="p"/>
                </m:rPr>
                <m:t>,</m:t>
              </m:r>
              <m:r>
                <m:t>θ</m:t>
              </m:r>
              <m:r>
                <m:rPr>
                  <m:sty m:val="p"/>
                </m:rPr>
                <m:t>,</m:t>
              </m:r>
              <m:r>
                <m:t>ϕ</m:t>
              </m:r>
            </m:e>
          </m:d>
          <m:r>
            <m:rPr>
              <m:sty m:val="p"/>
            </m:rPr>
            <m:t>⋅</m:t>
          </m:r>
          <m:sSub>
            <m:e>
              <m:r>
                <m:rPr>
                  <m:sty m:val="b"/>
                </m:rPr>
                <m:t>l</m:t>
              </m:r>
            </m:e>
            <m:sub>
              <m:r>
                <m:t>e</m:t>
              </m:r>
            </m:sub>
          </m:sSub>
          <m:d>
            <m:dPr>
              <m:begChr m:val="("/>
              <m:endChr m:val=")"/>
              <m:sepChr m:val=""/>
              <m:grow/>
            </m:dPr>
            <m:e>
              <m:r>
                <m:t>r</m:t>
              </m:r>
              <m:r>
                <m:rPr>
                  <m:sty m:val="p"/>
                </m:rPr>
                <m:t>,</m:t>
              </m:r>
              <m:r>
                <m:t>θ</m:t>
              </m:r>
              <m:r>
                <m:rPr>
                  <m:sty m:val="p"/>
                </m:rPr>
                <m:t>,</m:t>
              </m:r>
              <m:r>
                <m:t>ϕ</m:t>
              </m:r>
            </m:e>
          </m:d>
        </m:oMath>
      </m:oMathPara>
    </w:p>
    <w:p>
      <w:pPr>
        <w:pStyle w:val="FirstParagraph"/>
      </w:pPr>
      <w:r>
        <w:t xml:space="preserve">We stress the the input current to the transmitting antenna and the voltage output from the receiving antenna are oscillating at frequency</w:t>
      </w:r>
      <w:r>
        <w:t xml:space="preserve"> </w:t>
      </w:r>
      <m:oMath>
        <m:r>
          <m:t>f</m:t>
        </m:r>
      </m:oMath>
      <w:r>
        <w:t xml:space="preserve">, but these relationships focus on the current amplitude</w:t>
      </w:r>
      <w:r>
        <w:t xml:space="preserve"> </w:t>
      </w:r>
      <m:oMath>
        <m:sSub>
          <m:e>
            <m:r>
              <m:t>I</m:t>
            </m:r>
          </m:e>
          <m:sub>
            <m:r>
              <m:rPr>
                <m:sty m:val="p"/>
              </m:rPr>
              <m:t>i</m:t>
            </m:r>
            <m:r>
              <m:rPr>
                <m:sty m:val="p"/>
              </m:rPr>
              <m:t>n</m:t>
            </m:r>
          </m:sub>
        </m:sSub>
      </m:oMath>
      <w:r>
        <w:t xml:space="preserve"> </w:t>
      </w:r>
      <w:r>
        <w:t xml:space="preserve">and voltage amplitude</w:t>
      </w:r>
      <w:r>
        <w:t xml:space="preserve"> </w:t>
      </w:r>
      <m:oMath>
        <m:sSub>
          <m:e>
            <m:r>
              <m:t>V</m:t>
            </m:r>
          </m:e>
          <m:sub>
            <m:r>
              <m:rPr>
                <m:sty m:val="p"/>
              </m:rPr>
              <m:t>o</m:t>
            </m:r>
            <m:r>
              <m:rPr>
                <m:sty m:val="p"/>
              </m:rPr>
              <m:t>c</m:t>
            </m:r>
          </m:sub>
        </m:sSub>
      </m:oMath>
      <w:r>
        <w:t xml:space="preserve"> </w:t>
      </w:r>
      <w:r>
        <w:t xml:space="preserve">and the electric field phasor vector</w:t>
      </w:r>
      <w:r>
        <w:t xml:space="preserve"> </w:t>
      </w:r>
      <m:oMath>
        <m:sSub>
          <m:e>
            <m:r>
              <m:rPr>
                <m:sty m:val="b"/>
              </m:rPr>
              <m:t>E</m:t>
            </m:r>
          </m:e>
          <m:sub>
            <m:r>
              <m:t>0</m:t>
            </m:r>
          </m:sub>
        </m:sSub>
      </m:oMath>
      <w:r>
        <w:t xml:space="preserve">.</w:t>
      </w:r>
    </w:p>
    <w:bookmarkEnd w:id="88"/>
    <w:bookmarkStart w:id="89" w:name="effective-area-or-aperture"/>
    <w:p>
      <w:pPr>
        <w:pStyle w:val="Heading3"/>
      </w:pPr>
      <w:r>
        <w:t xml:space="preserve">Effective Area or Aperture</w:t>
      </w:r>
    </w:p>
    <w:p>
      <w:pPr>
        <w:pStyle w:val="FirstParagraph"/>
      </w:pPr>
      <w:r>
        <w:t xml:space="preserve">The</w:t>
      </w:r>
      <w:r>
        <w:t xml:space="preserve"> </w:t>
      </w:r>
      <w:r>
        <w:rPr>
          <w:iCs/>
          <w:i/>
        </w:rPr>
        <w:t xml:space="preserve">effective area</w:t>
      </w:r>
      <w:r>
        <w:t xml:space="preserve"> </w:t>
      </w:r>
      <w:r>
        <w:t xml:space="preserve">or</w:t>
      </w:r>
      <w:r>
        <w:t xml:space="preserve"> </w:t>
      </w:r>
      <w:r>
        <w:rPr>
          <w:iCs/>
          <w:i/>
        </w:rPr>
        <w:t xml:space="preserve">aperture</w:t>
      </w:r>
      <w:r>
        <w:t xml:space="preserve"> </w:t>
      </w:r>
      <w:r>
        <w:t xml:space="preserve">of a receive antenna is written in equation form as</w:t>
      </w:r>
    </w:p>
    <w:p>
      <w:pPr>
        <w:pStyle w:val="BodyText"/>
      </w:pPr>
      <m:oMathPara>
        <m:oMathParaPr>
          <m:jc m:val="center"/>
        </m:oMathParaPr>
        <m:oMath>
          <m:sSub>
            <m:e>
              <m:r>
                <m:t>A</m:t>
              </m:r>
            </m:e>
            <m:sub>
              <m:r>
                <m:t>e</m:t>
              </m:r>
            </m:sub>
          </m:sSub>
          <m:r>
            <m:rPr>
              <m:sty m:val="p"/>
            </m:rPr>
            <m:t>=</m:t>
          </m:r>
          <m:f>
            <m:fPr>
              <m:type m:val="bar"/>
            </m:fPr>
            <m:num>
              <m:sSub>
                <m:e>
                  <m:r>
                    <m:t>P</m:t>
                  </m:r>
                </m:e>
                <m:sub>
                  <m:r>
                    <m:t>T</m:t>
                  </m:r>
                </m:sub>
              </m:sSub>
            </m:num>
            <m:den>
              <m:sSub>
                <m:e>
                  <m:r>
                    <m:t>W</m:t>
                  </m:r>
                </m:e>
                <m:sub>
                  <m:r>
                    <m:t>i</m:t>
                  </m:r>
                </m:sub>
              </m:sSub>
            </m:den>
          </m:f>
          <m:r>
            <m:rPr>
              <m:sty m:val="p"/>
            </m:rPr>
            <m:t>=</m:t>
          </m:r>
          <m:f>
            <m:fPr>
              <m:type m:val="bar"/>
            </m:fPr>
            <m:num>
              <m:sSup>
                <m:e>
                  <m:d>
                    <m:dPr>
                      <m:begChr m:val="|"/>
                      <m:endChr m:val="|"/>
                      <m:sepChr m:val=""/>
                      <m:grow/>
                    </m:dPr>
                    <m:e>
                      <m:sSub>
                        <m:e>
                          <m:r>
                            <m:t>I</m:t>
                          </m:r>
                        </m:e>
                        <m:sub>
                          <m:r>
                            <m:t>T</m:t>
                          </m:r>
                        </m:sub>
                      </m:sSub>
                    </m:e>
                  </m:d>
                </m:e>
                <m:sup>
                  <m:r>
                    <m:t>2</m:t>
                  </m:r>
                </m:sup>
              </m:sSup>
              <m:sSub>
                <m:e>
                  <m:r>
                    <m:t>R</m:t>
                  </m:r>
                </m:e>
                <m:sub>
                  <m:r>
                    <m:t>T</m:t>
                  </m:r>
                </m:sub>
              </m:sSub>
              <m:r>
                <m:rPr>
                  <m:sty m:val="p"/>
                </m:rPr>
                <m:t>/</m:t>
              </m:r>
              <m:r>
                <m:t>2</m:t>
              </m:r>
            </m:num>
            <m:den>
              <m:sSub>
                <m:e>
                  <m:r>
                    <m:t>W</m:t>
                  </m:r>
                </m:e>
                <m:sub>
                  <m:r>
                    <m:t>i</m:t>
                  </m:r>
                </m:sub>
              </m:sSub>
            </m:den>
          </m:f>
        </m:oMath>
      </m:oMathPara>
    </w:p>
    <w:p>
      <w:pPr>
        <w:pStyle w:val="FirstParagraph"/>
      </w:pPr>
      <w:r>
        <w:t xml:space="preserve">where</w:t>
      </w:r>
      <w:r>
        <w:t xml:space="preserve"> </w:t>
      </w:r>
      <m:oMath>
        <m:sSub>
          <m:e>
            <m:r>
              <m:t>P</m:t>
            </m:r>
          </m:e>
          <m:sub>
            <m:r>
              <m:t>T</m:t>
            </m:r>
          </m:sub>
        </m:sSub>
      </m:oMath>
      <w:r>
        <w:t xml:space="preserve"> </w:t>
      </w:r>
      <w:r>
        <w:t xml:space="preserve">is the power delivered to the load,</w:t>
      </w:r>
      <w:r>
        <w:t xml:space="preserve"> </w:t>
      </w:r>
      <m:oMath>
        <m:sSub>
          <m:e>
            <m:r>
              <m:t>W</m:t>
            </m:r>
          </m:e>
          <m:sub>
            <m:r>
              <m:t>i</m:t>
            </m:r>
          </m:sub>
        </m:sSub>
      </m:oMath>
      <w:r>
        <w:t xml:space="preserve"> </w:t>
      </w:r>
      <w:r>
        <w:t xml:space="preserve">is the power density of the incident EM wave, and</w:t>
      </w:r>
      <w:r>
        <w:t xml:space="preserve"> </w:t>
      </w:r>
      <m:oMath>
        <m:sSub>
          <m:e>
            <m:r>
              <m:t>R</m:t>
            </m:r>
          </m:e>
          <m:sub>
            <m:r>
              <m:t>T</m:t>
            </m:r>
          </m:sub>
        </m:sSub>
      </m:oMath>
      <w:r>
        <w:t xml:space="preserve"> </w:t>
      </w:r>
      <w:r>
        <w:t xml:space="preserve">is the load resistance. The effective aperture represents an area that, when multiplied by the radiation power density of the incident wave, gives the power received by the load resistance.</w:t>
      </w:r>
    </w:p>
    <w:p>
      <w:pPr>
        <w:pStyle w:val="BodyText"/>
      </w:pPr>
      <w:r>
        <w:t xml:space="preserve">Balanis goes into more detail on effective area, and one of the key results is that the maximum effective area</w:t>
      </w:r>
      <w:r>
        <w:t xml:space="preserve"> </w:t>
      </w:r>
      <m:oMath>
        <m:sSub>
          <m:e>
            <m:r>
              <m:t>A</m:t>
            </m:r>
          </m:e>
          <m:sub>
            <m:r>
              <m:t>e</m:t>
            </m:r>
            <m:r>
              <m:rPr>
                <m:sty m:val="p"/>
              </m:rPr>
              <m:t>,</m:t>
            </m:r>
            <m:r>
              <m:rPr>
                <m:sty m:val="p"/>
              </m:rPr>
              <m:t>m</m:t>
            </m:r>
            <m:r>
              <m:rPr>
                <m:sty m:val="p"/>
              </m:rPr>
              <m:t>a</m:t>
            </m:r>
            <m:r>
              <m:rPr>
                <m:sty m:val="p"/>
              </m:rPr>
              <m:t>x</m:t>
            </m:r>
          </m:sub>
        </m:sSub>
      </m:oMath>
      <w:r>
        <w:t xml:space="preserve"> </w:t>
      </w:r>
      <w:r>
        <w:t xml:space="preserve">of an antenna is related to its maximum directivity</w:t>
      </w:r>
      <w:r>
        <w:t xml:space="preserve"> </w:t>
      </w:r>
      <m:oMath>
        <m:sSub>
          <m:e>
            <m:r>
              <m:t>D</m:t>
            </m:r>
          </m:e>
          <m:sub>
            <m:r>
              <m:rPr>
                <m:sty m:val="p"/>
              </m:rPr>
              <m:t>m</m:t>
            </m:r>
            <m:r>
              <m:rPr>
                <m:sty m:val="p"/>
              </m:rPr>
              <m:t>a</m:t>
            </m:r>
            <m:r>
              <m:rPr>
                <m:sty m:val="p"/>
              </m:rPr>
              <m:t>x</m:t>
            </m:r>
          </m:sub>
        </m:sSub>
      </m:oMath>
      <w:r>
        <w:t xml:space="preserve"> </w:t>
      </w:r>
      <w:r>
        <w:t xml:space="preserve">by</w:t>
      </w:r>
    </w:p>
    <w:p>
      <w:pPr>
        <w:pStyle w:val="BodyText"/>
      </w:pPr>
      <m:oMathPara>
        <m:oMathParaPr>
          <m:jc m:val="center"/>
        </m:oMathParaPr>
        <m:oMath>
          <m:sSub>
            <m:e>
              <m:r>
                <m:t>A</m:t>
              </m:r>
            </m:e>
            <m:sub>
              <m:r>
                <m:t>e</m:t>
              </m:r>
              <m:r>
                <m:rPr>
                  <m:sty m:val="p"/>
                </m:rPr>
                <m:t>,</m:t>
              </m:r>
              <m:r>
                <m:rPr>
                  <m:sty m:val="p"/>
                </m:rPr>
                <m:t>m</m:t>
              </m:r>
              <m:r>
                <m:rPr>
                  <m:sty m:val="p"/>
                </m:rPr>
                <m:t>a</m:t>
              </m:r>
              <m:r>
                <m:rPr>
                  <m:sty m:val="p"/>
                </m:rPr>
                <m:t>x</m:t>
              </m:r>
            </m:sub>
          </m:sSub>
          <m:r>
            <m:rPr>
              <m:sty m:val="p"/>
            </m:rPr>
            <m:t>=</m:t>
          </m:r>
          <m:f>
            <m:fPr>
              <m:type m:val="bar"/>
            </m:fPr>
            <m:num>
              <m:sSup>
                <m:e>
                  <m:r>
                    <m:t>λ</m:t>
                  </m:r>
                </m:e>
                <m:sup>
                  <m:r>
                    <m:t>2</m:t>
                  </m:r>
                </m:sup>
              </m:sSup>
            </m:num>
            <m:den>
              <m:r>
                <m:t>4</m:t>
              </m:r>
              <m:r>
                <m:t>π</m:t>
              </m:r>
            </m:den>
          </m:f>
          <m:sSub>
            <m:e>
              <m:r>
                <m:t>D</m:t>
              </m:r>
            </m:e>
            <m:sub>
              <m:r>
                <m:rPr>
                  <m:sty m:val="p"/>
                </m:rPr>
                <m:t>m</m:t>
              </m:r>
              <m:r>
                <m:rPr>
                  <m:sty m:val="p"/>
                </m:rPr>
                <m:t>a</m:t>
              </m:r>
              <m:r>
                <m:rPr>
                  <m:sty m:val="p"/>
                </m:rPr>
                <m:t>x</m:t>
              </m:r>
            </m:sub>
          </m:sSub>
        </m:oMath>
      </m:oMathPara>
    </w:p>
    <w:bookmarkEnd w:id="89"/>
    <w:bookmarkStart w:id="97" w:name="example-half-wavelength-dipole"/>
    <w:p>
      <w:pPr>
        <w:pStyle w:val="Heading3"/>
      </w:pPr>
      <w:r>
        <w:t xml:space="preserve">Example: Half-Wavelength Dipole</w:t>
      </w:r>
    </w:p>
    <w:p>
      <w:pPr>
        <w:pStyle w:val="FirstParagraph"/>
      </w:pPr>
      <w:r>
        <w:t xml:space="preserve">A dipole with length</w:t>
      </w:r>
      <w:r>
        <w:t xml:space="preserve"> </w:t>
      </w:r>
      <m:oMath>
        <m:r>
          <m:t>l</m:t>
        </m:r>
        <m:r>
          <m:rPr>
            <m:sty m:val="p"/>
          </m:rPr>
          <m:t>=</m:t>
        </m:r>
        <m:r>
          <m:t>λ</m:t>
        </m:r>
        <m:r>
          <m:rPr>
            <m:sty m:val="p"/>
          </m:rPr>
          <m:t>/</m:t>
        </m:r>
        <m:r>
          <m:t>2</m:t>
        </m:r>
      </m:oMath>
      <w:r>
        <w:t xml:space="preserve"> </w:t>
      </w:r>
      <w:r>
        <w:t xml:space="preserve">oriented along the</w:t>
      </w:r>
      <w:r>
        <w:t xml:space="preserve"> </w:t>
      </w:r>
      <m:oMath>
        <m:r>
          <m:t>z</m:t>
        </m:r>
      </m:oMath>
      <w:r>
        <w:t xml:space="preserve"> </w:t>
      </w:r>
      <w:r>
        <w:t xml:space="preserve">axis has the following parameters.</w:t>
      </w:r>
    </w:p>
    <w:p>
      <w:pPr>
        <w:numPr>
          <w:ilvl w:val="0"/>
          <w:numId w:val="1011"/>
        </w:numPr>
        <w:pStyle w:val="Compact"/>
      </w:pPr>
      <w:r>
        <w:t xml:space="preserve">Electric field in the far-zone:</w:t>
      </w:r>
    </w:p>
    <w:p>
      <w:pPr>
        <w:pStyle w:val="FirstParagraph"/>
      </w:pPr>
      <m:oMathPara>
        <m:oMathParaPr>
          <m:jc m:val="center"/>
        </m:oMathParaPr>
        <m:oMath>
          <m:sSub>
            <m:e>
              <m:r>
                <m:t>E</m:t>
              </m:r>
            </m:e>
            <m:sub>
              <m:r>
                <m:t>r</m:t>
              </m:r>
            </m:sub>
          </m:sSub>
          <m:r>
            <m:rPr>
              <m:sty m:val="p"/>
            </m:rPr>
            <m:t>≃</m:t>
          </m:r>
          <m:r>
            <m:t>0</m:t>
          </m:r>
        </m:oMath>
      </m:oMathPara>
    </w:p>
    <w:p>
      <w:pPr>
        <w:pStyle w:val="FirstParagraph"/>
      </w:pPr>
      <m:oMathPara>
        <m:oMathParaPr>
          <m:jc m:val="center"/>
        </m:oMathParaPr>
        <m:oMath>
          <m:sSub>
            <m:e>
              <m:r>
                <m:t>E</m:t>
              </m:r>
            </m:e>
            <m:sub>
              <m:r>
                <m:t>θ</m:t>
              </m:r>
            </m:sub>
          </m:sSub>
          <m:r>
            <m:rPr>
              <m:sty m:val="p"/>
            </m:rPr>
            <m:t>≃</m:t>
          </m:r>
          <m:r>
            <m:t>j</m:t>
          </m:r>
          <m:sSub>
            <m:e>
              <m:r>
                <m:t>η</m:t>
              </m:r>
            </m:e>
            <m:sub>
              <m:r>
                <m:t>0</m:t>
              </m:r>
            </m:sub>
          </m:sSub>
          <m:f>
            <m:fPr>
              <m:type m:val="bar"/>
            </m:fPr>
            <m:num>
              <m:sSub>
                <m:e>
                  <m:r>
                    <m:t>I</m:t>
                  </m:r>
                </m:e>
                <m:sub>
                  <m:r>
                    <m:t>0</m:t>
                  </m:r>
                </m:sub>
              </m:sSub>
            </m:num>
            <m:den>
              <m:r>
                <m:t>2</m:t>
              </m:r>
              <m:r>
                <m:t>π</m:t>
              </m:r>
            </m:den>
          </m:f>
          <m:d>
            <m:dPr>
              <m:begChr m:val="["/>
              <m:endChr m:val="]"/>
              <m:sepChr m:val=""/>
              <m:grow/>
            </m:dPr>
            <m:e>
              <m:f>
                <m:fPr>
                  <m:type m:val="bar"/>
                </m:fPr>
                <m:num>
                  <m:r>
                    <m:rPr>
                      <m:sty m:val="p"/>
                    </m:rPr>
                    <m:t>cos</m:t>
                  </m:r>
                  <m:d>
                    <m:dPr>
                      <m:begChr m:val="("/>
                      <m:endChr m:val=")"/>
                      <m:sepChr m:val=""/>
                      <m:grow/>
                    </m:dPr>
                    <m:e>
                      <m:f>
                        <m:fPr>
                          <m:type m:val="bar"/>
                        </m:fPr>
                        <m:num>
                          <m:r>
                            <m:t>π</m:t>
                          </m:r>
                        </m:num>
                        <m:den>
                          <m:r>
                            <m:t>2</m:t>
                          </m:r>
                        </m:den>
                      </m:f>
                      <m:r>
                        <m:rPr>
                          <m:sty m:val="p"/>
                        </m:rPr>
                        <m:t>cos</m:t>
                      </m:r>
                      <m:r>
                        <m:t>θ</m:t>
                      </m:r>
                    </m:e>
                  </m:d>
                </m:num>
                <m:den>
                  <m:r>
                    <m:rPr>
                      <m:sty m:val="p"/>
                    </m:rPr>
                    <m:t>sin</m:t>
                  </m:r>
                  <m:r>
                    <m:t>θ</m:t>
                  </m:r>
                </m:den>
              </m:f>
            </m:e>
          </m:d>
          <m:f>
            <m:fPr>
              <m:type m:val="bar"/>
            </m:fPr>
            <m:num>
              <m:sSup>
                <m:e>
                  <m:r>
                    <m:t>e</m:t>
                  </m:r>
                </m:e>
                <m:sup>
                  <m:r>
                    <m:rPr>
                      <m:sty m:val="p"/>
                    </m:rPr>
                    <m:t>−</m:t>
                  </m:r>
                  <m:r>
                    <m:t>j</m:t>
                  </m:r>
                  <m:r>
                    <m:t>k</m:t>
                  </m:r>
                  <m:r>
                    <m:t>r</m:t>
                  </m:r>
                </m:sup>
              </m:sSup>
            </m:num>
            <m:den>
              <m:r>
                <m:t>r</m:t>
              </m:r>
            </m:den>
          </m:f>
        </m:oMath>
      </m:oMathPara>
    </w:p>
    <w:p>
      <w:pPr>
        <w:pStyle w:val="FirstParagraph"/>
      </w:pPr>
      <m:oMathPara>
        <m:oMathParaPr>
          <m:jc m:val="center"/>
        </m:oMathParaPr>
        <m:oMath>
          <m:sSub>
            <m:e>
              <m:r>
                <m:t>E</m:t>
              </m:r>
            </m:e>
            <m:sub>
              <m:r>
                <m:t>ϕ</m:t>
              </m:r>
            </m:sub>
          </m:sSub>
          <m:r>
            <m:rPr>
              <m:sty m:val="p"/>
            </m:rPr>
            <m:t>=</m:t>
          </m:r>
          <m:r>
            <m:t>0</m:t>
          </m:r>
        </m:oMath>
      </m:oMathPara>
    </w:p>
    <w:p>
      <w:pPr>
        <w:numPr>
          <w:ilvl w:val="0"/>
          <w:numId w:val="1012"/>
        </w:numPr>
        <w:pStyle w:val="Compact"/>
      </w:pPr>
      <w:r>
        <w:t xml:space="preserve">Radiation intensity:</w:t>
      </w:r>
    </w:p>
    <w:p>
      <w:pPr>
        <w:pStyle w:val="FirstParagraph"/>
      </w:pPr>
      <m:oMathPara>
        <m:oMathParaPr>
          <m:jc m:val="center"/>
        </m:oMathParaPr>
        <m:oMath>
          <m:r>
            <m:t>U</m:t>
          </m:r>
          <m:d>
            <m:dPr>
              <m:begChr m:val="("/>
              <m:endChr m:val=")"/>
              <m:sepChr m:val=""/>
              <m:grow/>
            </m:dPr>
            <m:e>
              <m:r>
                <m:t>θ</m:t>
              </m:r>
            </m:e>
          </m:d>
          <m:r>
            <m:rPr>
              <m:sty m:val="p"/>
            </m:rPr>
            <m:t>=</m:t>
          </m:r>
          <m:sSub>
            <m:e>
              <m:r>
                <m:t>η</m:t>
              </m:r>
            </m:e>
            <m:sub>
              <m:r>
                <m:t>0</m:t>
              </m:r>
            </m:sub>
          </m:sSub>
          <m:f>
            <m:fPr>
              <m:type m:val="bar"/>
            </m:fPr>
            <m:num>
              <m:sSup>
                <m:e>
                  <m:d>
                    <m:dPr>
                      <m:begChr m:val="|"/>
                      <m:endChr m:val="|"/>
                      <m:sepChr m:val=""/>
                      <m:grow/>
                    </m:dPr>
                    <m:e>
                      <m:sSub>
                        <m:e>
                          <m:r>
                            <m:t>I</m:t>
                          </m:r>
                        </m:e>
                        <m:sub>
                          <m:r>
                            <m:t>0</m:t>
                          </m:r>
                        </m:sub>
                      </m:sSub>
                    </m:e>
                  </m:d>
                </m:e>
                <m:sup>
                  <m:r>
                    <m:t>2</m:t>
                  </m:r>
                </m:sup>
              </m:sSup>
            </m:num>
            <m:den>
              <m:r>
                <m:t>8</m:t>
              </m:r>
              <m:sSup>
                <m:e>
                  <m:r>
                    <m:t>π</m:t>
                  </m:r>
                </m:e>
                <m:sup>
                  <m:r>
                    <m:t>2</m:t>
                  </m:r>
                </m:sup>
              </m:sSup>
            </m:den>
          </m:f>
          <m:sSup>
            <m:e>
              <m:d>
                <m:dPr>
                  <m:begChr m:val="["/>
                  <m:endChr m:val="]"/>
                  <m:sepChr m:val=""/>
                  <m:grow/>
                </m:dPr>
                <m:e>
                  <m:f>
                    <m:fPr>
                      <m:type m:val="bar"/>
                    </m:fPr>
                    <m:num>
                      <m:r>
                        <m:rPr>
                          <m:sty m:val="p"/>
                        </m:rPr>
                        <m:t>cos</m:t>
                      </m:r>
                      <m:d>
                        <m:dPr>
                          <m:begChr m:val="("/>
                          <m:endChr m:val=")"/>
                          <m:sepChr m:val=""/>
                          <m:grow/>
                        </m:dPr>
                        <m:e>
                          <m:f>
                            <m:fPr>
                              <m:type m:val="bar"/>
                            </m:fPr>
                            <m:num>
                              <m:r>
                                <m:t>π</m:t>
                              </m:r>
                            </m:num>
                            <m:den>
                              <m:r>
                                <m:t>2</m:t>
                              </m:r>
                            </m:den>
                          </m:f>
                          <m:r>
                            <m:rPr>
                              <m:sty m:val="p"/>
                            </m:rPr>
                            <m:t>cos</m:t>
                          </m:r>
                          <m:r>
                            <m:t>θ</m:t>
                          </m:r>
                        </m:e>
                      </m:d>
                    </m:num>
                    <m:den>
                      <m:r>
                        <m:rPr>
                          <m:sty m:val="p"/>
                        </m:rPr>
                        <m:t>sin</m:t>
                      </m:r>
                      <m:r>
                        <m:t>θ</m:t>
                      </m:r>
                    </m:den>
                  </m:f>
                </m:e>
              </m:d>
            </m:e>
            <m:sup>
              <m:r>
                <m:t>2</m:t>
              </m:r>
            </m:sup>
          </m:sSup>
          <m:r>
            <m:rPr>
              <m:sty m:val="p"/>
            </m:rPr>
            <m:t>≃</m:t>
          </m:r>
          <m:sSub>
            <m:e>
              <m:r>
                <m:t>η</m:t>
              </m:r>
            </m:e>
            <m:sub>
              <m:r>
                <m:t>0</m:t>
              </m:r>
            </m:sub>
          </m:sSub>
          <m:f>
            <m:fPr>
              <m:type m:val="bar"/>
            </m:fPr>
            <m:num>
              <m:sSup>
                <m:e>
                  <m:d>
                    <m:dPr>
                      <m:begChr m:val="|"/>
                      <m:endChr m:val="|"/>
                      <m:sepChr m:val=""/>
                      <m:grow/>
                    </m:dPr>
                    <m:e>
                      <m:sSub>
                        <m:e>
                          <m:r>
                            <m:t>I</m:t>
                          </m:r>
                        </m:e>
                        <m:sub>
                          <m:r>
                            <m:t>0</m:t>
                          </m:r>
                        </m:sub>
                      </m:sSub>
                    </m:e>
                  </m:d>
                </m:e>
                <m:sup>
                  <m:r>
                    <m:t>2</m:t>
                  </m:r>
                </m:sup>
              </m:sSup>
            </m:num>
            <m:den>
              <m:r>
                <m:t>8</m:t>
              </m:r>
              <m:sSup>
                <m:e>
                  <m:r>
                    <m:t>π</m:t>
                  </m:r>
                </m:e>
                <m:sup>
                  <m:r>
                    <m:t>2</m:t>
                  </m:r>
                </m:sup>
              </m:sSup>
            </m:den>
          </m:f>
          <m:sSup>
            <m:e>
              <m:r>
                <m:rPr>
                  <m:sty m:val="p"/>
                </m:rPr>
                <m:t>sin</m:t>
              </m:r>
            </m:e>
            <m:sup>
              <m:r>
                <m:t>3</m:t>
              </m:r>
            </m:sup>
          </m:sSup>
          <m:r>
            <m:t>θ</m:t>
          </m:r>
        </m:oMath>
      </m:oMathPara>
    </w:p>
    <w:tbl>
      <w:tblPr>
        <w:tblStyle w:val="Table"/>
        <w:tblW w:type="pct" w:w="5000"/>
        <w:tblLook w:firstRow="0" w:lastRow="0" w:firstColumn="0" w:lastColumn="0" w:noHBand="0" w:noVBand="0" w:val="0000"/>
        <w:jc w:val="start"/>
      </w:tblPr>
      <w:tblGrid>
        <w:gridCol w:w="7920"/>
      </w:tblGrid>
      <w:tr>
        <w:tc>
          <w:tcPr/>
          <w:bookmarkStart w:id="93" w:name="fig-half-wavelength-dipole-pattern"/>
          <w:p>
            <w:pPr>
              <w:jc w:val="center"/>
            </w:pPr>
            <w:r>
              <w:drawing>
                <wp:inline>
                  <wp:extent cx="3429000" cy="2628900"/>
                  <wp:effectExtent b="0" l="0" r="0" t="0"/>
                  <wp:docPr descr="" title="" id="91" name="Picture"/>
                  <a:graphic>
                    <a:graphicData uri="http://schemas.openxmlformats.org/drawingml/2006/picture">
                      <pic:pic>
                        <pic:nvPicPr>
                          <pic:cNvPr descr="diagrams/3d-dipole-pattern.svg" id="9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bwMode="auto">
                          <a:xfrm>
                            <a:off x="0" y="0"/>
                            <a:ext cx="3429000" cy="26289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9: Three-dimensional antenna pattern for a half-wavelength dipole antenna.</w:t>
            </w:r>
          </w:p>
          <w:bookmarkEnd w:id="93"/>
        </w:tc>
      </w:tr>
    </w:tbl>
    <w:p>
      <w:pPr>
        <w:numPr>
          <w:ilvl w:val="0"/>
          <w:numId w:val="1013"/>
        </w:numPr>
        <w:pStyle w:val="Compact"/>
      </w:pPr>
      <w:r>
        <w:t xml:space="preserve">Total radiated power:</w:t>
      </w:r>
    </w:p>
    <w:p>
      <w:pPr>
        <w:pStyle w:val="FirstParagraph"/>
      </w:pPr>
    </w:p>
    <w:p>
      <w:pPr>
        <w:numPr>
          <w:ilvl w:val="0"/>
          <w:numId w:val="1014"/>
        </w:numPr>
        <w:pStyle w:val="Compact"/>
      </w:pPr>
      <w:r>
        <w:t xml:space="preserve">Maximum directivity: Since</w:t>
      </w:r>
      <w:r>
        <w:t xml:space="preserve"> </w:t>
      </w:r>
      <m:oMath>
        <m:r>
          <m:t>U</m:t>
        </m:r>
        <m:d>
          <m:dPr>
            <m:begChr m:val="("/>
            <m:endChr m:val=")"/>
            <m:sepChr m:val=""/>
            <m:grow/>
          </m:dPr>
          <m:e>
            <m:r>
              <m:t>θ</m:t>
            </m:r>
          </m:e>
        </m:d>
      </m:oMath>
      <w:r>
        <w:t xml:space="preserve"> </w:t>
      </w:r>
      <w:r>
        <w:t xml:space="preserve">is maximized for</w:t>
      </w:r>
      <w:r>
        <w:t xml:space="preserve"> </w:t>
      </w:r>
      <m:oMath>
        <m:r>
          <m:t>θ</m:t>
        </m:r>
        <m:r>
          <m:rPr>
            <m:sty m:val="p"/>
          </m:rPr>
          <m:t>=</m:t>
        </m:r>
        <m:r>
          <m:t>π</m:t>
        </m:r>
        <m:r>
          <m:rPr>
            <m:sty m:val="p"/>
          </m:rPr>
          <m:t>/</m:t>
        </m:r>
        <m:r>
          <m:t>2</m:t>
        </m:r>
      </m:oMath>
      <w:r>
        <w:t xml:space="preserve">, we have</w:t>
      </w:r>
    </w:p>
    <w:p>
      <w:pPr>
        <w:pStyle w:val="FirstParagraph"/>
      </w:pPr>
      <m:oMathPara>
        <m:oMathParaPr>
          <m:jc m:val="center"/>
        </m:oMathParaPr>
        <m:oMath>
          <m:sSub>
            <m:e>
              <m:r>
                <m:t>D</m:t>
              </m:r>
            </m:e>
            <m:sub>
              <m:r>
                <m:rPr>
                  <m:sty m:val="p"/>
                </m:rPr>
                <m:t>m</m:t>
              </m:r>
              <m:r>
                <m:rPr>
                  <m:sty m:val="p"/>
                </m:rPr>
                <m:t>a</m:t>
              </m:r>
              <m:r>
                <m:rPr>
                  <m:sty m:val="p"/>
                </m:rPr>
                <m:t>x</m:t>
              </m:r>
            </m:sub>
          </m:sSub>
          <m:r>
            <m:rPr>
              <m:sty m:val="p"/>
            </m:rPr>
            <m:t>=</m:t>
          </m:r>
          <m:r>
            <m:t>4</m:t>
          </m:r>
          <m:r>
            <m:t>π</m:t>
          </m:r>
          <m:f>
            <m:fPr>
              <m:type m:val="bar"/>
            </m:fPr>
            <m:num>
              <m:r>
                <m:t>U</m:t>
              </m:r>
              <m:d>
                <m:dPr>
                  <m:begChr m:val="("/>
                  <m:endChr m:val=")"/>
                  <m:sepChr m:val=""/>
                  <m:grow/>
                </m:dPr>
                <m:e>
                  <m:r>
                    <m:t>π</m:t>
                  </m:r>
                  <m:r>
                    <m:rPr>
                      <m:sty m:val="p"/>
                    </m:rPr>
                    <m:t>/</m:t>
                  </m:r>
                  <m:r>
                    <m:t>2</m:t>
                  </m:r>
                </m:e>
              </m:d>
            </m:num>
            <m:den>
              <m:sSub>
                <m:e>
                  <m:r>
                    <m:t>P</m:t>
                  </m:r>
                </m:e>
                <m:sub>
                  <m:r>
                    <m:rPr>
                      <m:sty m:val="p"/>
                    </m:rPr>
                    <m:t>r</m:t>
                  </m:r>
                  <m:r>
                    <m:rPr>
                      <m:sty m:val="p"/>
                    </m:rPr>
                    <m:t>a</m:t>
                  </m:r>
                  <m:r>
                    <m:rPr>
                      <m:sty m:val="p"/>
                    </m:rPr>
                    <m:t>d</m:t>
                  </m:r>
                </m:sub>
              </m:sSub>
            </m:den>
          </m:f>
          <m:r>
            <m:rPr>
              <m:sty m:val="p"/>
            </m:rPr>
            <m:t>≃</m:t>
          </m:r>
          <m:f>
            <m:fPr>
              <m:type m:val="bar"/>
            </m:fPr>
            <m:num>
              <m:r>
                <m:t>4</m:t>
              </m:r>
            </m:num>
            <m:den>
              <m:r>
                <m:t>2.435</m:t>
              </m:r>
            </m:den>
          </m:f>
          <m:r>
            <m:rPr>
              <m:sty m:val="p"/>
            </m:rPr>
            <m:t>≃</m:t>
          </m:r>
          <m:r>
            <m:t>1.643</m:t>
          </m:r>
        </m:oMath>
      </m:oMathPara>
    </w:p>
    <w:p>
      <w:pPr>
        <w:numPr>
          <w:ilvl w:val="0"/>
          <w:numId w:val="1015"/>
        </w:numPr>
        <w:pStyle w:val="Compact"/>
      </w:pPr>
      <w:r>
        <w:t xml:space="preserve">Maximum effective area:</w:t>
      </w:r>
    </w:p>
    <w:p>
      <w:pPr>
        <w:pStyle w:val="FirstParagraph"/>
      </w:pPr>
      <m:oMathPara>
        <m:oMathParaPr>
          <m:jc m:val="center"/>
        </m:oMathParaPr>
        <m:oMath>
          <m:sSub>
            <m:e>
              <m:r>
                <m:t>A</m:t>
              </m:r>
            </m:e>
            <m:sub>
              <m:r>
                <m:t>e</m:t>
              </m:r>
              <m:r>
                <m:rPr>
                  <m:sty m:val="p"/>
                </m:rPr>
                <m:t>,</m:t>
              </m:r>
              <m:r>
                <m:rPr>
                  <m:sty m:val="p"/>
                </m:rPr>
                <m:t>m</m:t>
              </m:r>
              <m:r>
                <m:rPr>
                  <m:sty m:val="p"/>
                </m:rPr>
                <m:t>a</m:t>
              </m:r>
              <m:r>
                <m:rPr>
                  <m:sty m:val="p"/>
                </m:rPr>
                <m:t>x</m:t>
              </m:r>
            </m:sub>
          </m:sSub>
          <m:r>
            <m:rPr>
              <m:sty m:val="p"/>
            </m:rPr>
            <m:t>=</m:t>
          </m:r>
          <m:f>
            <m:fPr>
              <m:type m:val="bar"/>
            </m:fPr>
            <m:num>
              <m:sSup>
                <m:e>
                  <m:r>
                    <m:t>λ</m:t>
                  </m:r>
                </m:e>
                <m:sup>
                  <m:r>
                    <m:t>2</m:t>
                  </m:r>
                </m:sup>
              </m:sSup>
            </m:num>
            <m:den>
              <m:r>
                <m:t>4</m:t>
              </m:r>
              <m:r>
                <m:t>π</m:t>
              </m:r>
            </m:den>
          </m:f>
          <m:sSub>
            <m:e>
              <m:r>
                <m:t>D</m:t>
              </m:r>
            </m:e>
            <m:sub>
              <m:r>
                <m:rPr>
                  <m:sty m:val="p"/>
                </m:rPr>
                <m:t>m</m:t>
              </m:r>
              <m:r>
                <m:rPr>
                  <m:sty m:val="p"/>
                </m:rPr>
                <m:t>a</m:t>
              </m:r>
              <m:r>
                <m:rPr>
                  <m:sty m:val="p"/>
                </m:rPr>
                <m:t>x</m:t>
              </m:r>
            </m:sub>
          </m:sSub>
          <m:r>
            <m:rPr>
              <m:sty m:val="p"/>
            </m:rPr>
            <m:t>≃</m:t>
          </m:r>
          <m:f>
            <m:fPr>
              <m:type m:val="bar"/>
            </m:fPr>
            <m:num>
              <m:sSup>
                <m:e>
                  <m:r>
                    <m:t>λ</m:t>
                  </m:r>
                </m:e>
                <m:sup>
                  <m:r>
                    <m:t>2</m:t>
                  </m:r>
                </m:sup>
              </m:sSup>
            </m:num>
            <m:den>
              <m:r>
                <m:t>4</m:t>
              </m:r>
              <m:r>
                <m:t>π</m:t>
              </m:r>
            </m:den>
          </m:f>
          <m:d>
            <m:dPr>
              <m:begChr m:val="("/>
              <m:endChr m:val=")"/>
              <m:sepChr m:val=""/>
              <m:grow/>
            </m:dPr>
            <m:e>
              <m:r>
                <m:t>1.643</m:t>
              </m:r>
            </m:e>
          </m:d>
          <m:r>
            <m:rPr>
              <m:sty m:val="p"/>
            </m:rPr>
            <m:t>≃</m:t>
          </m:r>
          <m:r>
            <m:t>0.13</m:t>
          </m:r>
          <m:sSup>
            <m:e>
              <m:r>
                <m:t>λ</m:t>
              </m:r>
            </m:e>
            <m:sup>
              <m:r>
                <m:t>2</m:t>
              </m:r>
            </m:sup>
          </m:sSup>
        </m:oMath>
      </m:oMathPara>
    </w:p>
    <w:p>
      <w:pPr>
        <w:numPr>
          <w:ilvl w:val="0"/>
          <w:numId w:val="1016"/>
        </w:numPr>
        <w:pStyle w:val="Compact"/>
      </w:pPr>
      <w:r>
        <w:t xml:space="preserve">Radiation resistance and impedance:</w:t>
      </w:r>
    </w:p>
    <w:p>
      <w:pPr>
        <w:pStyle w:val="FirstParagraph"/>
      </w:pPr>
      <m:oMathPara>
        <m:oMathParaPr>
          <m:jc m:val="center"/>
        </m:oMathParaPr>
        <m:oMath>
          <m:sSub>
            <m:e>
              <m:r>
                <m:t>R</m:t>
              </m:r>
            </m:e>
            <m:sub>
              <m:r>
                <m:t>r</m:t>
              </m:r>
            </m:sub>
          </m:sSub>
          <m:r>
            <m:rPr>
              <m:sty m:val="p"/>
            </m:rPr>
            <m:t>=</m:t>
          </m:r>
          <m:f>
            <m:fPr>
              <m:type m:val="bar"/>
            </m:fPr>
            <m:num>
              <m:r>
                <m:t>2</m:t>
              </m:r>
              <m:sSub>
                <m:e>
                  <m:r>
                    <m:t>P</m:t>
                  </m:r>
                </m:e>
                <m:sub>
                  <m:r>
                    <m:rPr>
                      <m:sty m:val="p"/>
                    </m:rPr>
                    <m:t>r</m:t>
                  </m:r>
                  <m:r>
                    <m:rPr>
                      <m:sty m:val="p"/>
                    </m:rPr>
                    <m:t>a</m:t>
                  </m:r>
                  <m:r>
                    <m:rPr>
                      <m:sty m:val="p"/>
                    </m:rPr>
                    <m:t>d</m:t>
                  </m:r>
                </m:sub>
              </m:sSub>
            </m:num>
            <m:den>
              <m:sSup>
                <m:e>
                  <m:d>
                    <m:dPr>
                      <m:begChr m:val="|"/>
                      <m:endChr m:val="|"/>
                      <m:sepChr m:val=""/>
                      <m:grow/>
                    </m:dPr>
                    <m:e>
                      <m:sSub>
                        <m:e>
                          <m:r>
                            <m:t>I</m:t>
                          </m:r>
                        </m:e>
                        <m:sub>
                          <m:r>
                            <m:t>0</m:t>
                          </m:r>
                        </m:sub>
                      </m:sSub>
                    </m:e>
                  </m:d>
                </m:e>
                <m:sup>
                  <m:r>
                    <m:t>2</m:t>
                  </m:r>
                </m:sup>
              </m:sSup>
            </m:den>
          </m:f>
          <m:r>
            <m:rPr>
              <m:sty m:val="p"/>
            </m:rPr>
            <m:t>≃</m:t>
          </m:r>
          <m:f>
            <m:fPr>
              <m:type m:val="bar"/>
            </m:fPr>
            <m:num>
              <m:sSub>
                <m:e>
                  <m:r>
                    <m:t>η</m:t>
                  </m:r>
                </m:e>
                <m:sub>
                  <m:r>
                    <m:t>0</m:t>
                  </m:r>
                </m:sub>
              </m:sSub>
            </m:num>
            <m:den>
              <m:r>
                <m:t>4</m:t>
              </m:r>
              <m:r>
                <m:t>π</m:t>
              </m:r>
            </m:den>
          </m:f>
          <m:d>
            <m:dPr>
              <m:begChr m:val="("/>
              <m:endChr m:val=")"/>
              <m:sepChr m:val=""/>
              <m:grow/>
            </m:dPr>
            <m:e>
              <m:r>
                <m:t>2.435</m:t>
              </m:r>
            </m:e>
          </m:d>
          <m:r>
            <m:rPr>
              <m:sty m:val="p"/>
            </m:rPr>
            <m:t>≃</m:t>
          </m:r>
          <m:r>
            <m:t>73</m:t>
          </m:r>
        </m:oMath>
      </m:oMathPara>
    </w:p>
    <w:p>
      <w:pPr>
        <w:pStyle w:val="FirstParagraph"/>
      </w:pPr>
      <m:oMathPara>
        <m:oMathParaPr>
          <m:jc m:val="center"/>
        </m:oMathParaPr>
        <m:oMath>
          <m:sSub>
            <m:e>
              <m:r>
                <m:t>Z</m:t>
              </m:r>
            </m:e>
            <m:sub>
              <m:r>
                <m:rPr>
                  <m:sty m:val="p"/>
                </m:rPr>
                <m:t>i</m:t>
              </m:r>
              <m:r>
                <m:rPr>
                  <m:sty m:val="p"/>
                </m:rPr>
                <m:t>n</m:t>
              </m:r>
            </m:sub>
          </m:sSub>
          <m:r>
            <m:rPr>
              <m:sty m:val="p"/>
            </m:rPr>
            <m:t>=</m:t>
          </m:r>
          <m:r>
            <m:t>73</m:t>
          </m:r>
          <m:r>
            <m:rPr>
              <m:sty m:val="p"/>
            </m:rPr>
            <m:t>+</m:t>
          </m:r>
          <m:r>
            <m:t>j</m:t>
          </m:r>
          <m:r>
            <m:t>42.5</m:t>
          </m:r>
        </m:oMath>
      </m:oMathPara>
    </w:p>
    <w:p>
      <w:pPr>
        <w:pStyle w:val="FirstParagraph"/>
      </w:pPr>
      <w:r>
        <w:t xml:space="preserve">To reduce the imaginary part of the impedance to zero, the antenna is matched or reduced in length until the reactance vanishes. The latter is most commonly used in practice for half-wavelength dipoles. Depending upon the radius of the wire, the length of the dipole for the first resonance is about</w:t>
      </w:r>
      <w:r>
        <w:t xml:space="preserve"> </w:t>
      </w:r>
      <m:oMath>
        <m:r>
          <m:t>l</m:t>
        </m:r>
        <m:r>
          <m:rPr>
            <m:sty m:val="p"/>
          </m:rPr>
          <m:t>=</m:t>
        </m:r>
        <m:r>
          <m:t>0.47</m:t>
        </m:r>
        <m:r>
          <m:t>λ</m:t>
        </m:r>
      </m:oMath>
      <w:r>
        <w:t xml:space="preserve"> </w:t>
      </w:r>
      <w:r>
        <w:t xml:space="preserve">(for thicker wire) to</w:t>
      </w:r>
      <w:r>
        <w:t xml:space="preserve"> </w:t>
      </w:r>
      <m:oMath>
        <m:r>
          <m:t>0.48</m:t>
        </m:r>
        <m:r>
          <m:t>λ</m:t>
        </m:r>
      </m:oMath>
      <w:r>
        <w:t xml:space="preserve"> </w:t>
      </w:r>
      <w:r>
        <w:t xml:space="preserve">(for thinner wire).</w:t>
      </w:r>
    </w:p>
    <w:tbl>
      <w:tblPr>
        <w:tblStyle w:val="Table"/>
        <w:tblW w:type="pct" w:w="5000"/>
        <w:tblLook w:firstRow="0" w:lastRow="0" w:firstColumn="0" w:lastColumn="0" w:noHBand="0" w:noVBand="0" w:val="0000"/>
        <w:jc w:val="start"/>
      </w:tblPr>
      <w:tblGrid>
        <w:gridCol w:w="7920"/>
      </w:tblGrid>
      <w:tr>
        <w:tc>
          <w:tcPr/>
          <w:p>
            <w:pPr>
              <w:jc w:val="center"/>
            </w:pPr>
            <w:r>
              <w:drawing>
                <wp:inline>
                  <wp:extent cx="5943600" cy="2696434"/>
                  <wp:effectExtent b="0" l="0" r="0" t="0"/>
                  <wp:docPr descr="" title="" id="95" name="Picture"/>
                  <a:graphic>
                    <a:graphicData uri="http://schemas.openxmlformats.org/drawingml/2006/picture">
                      <pic:pic>
                        <pic:nvPicPr>
                          <pic:cNvPr descr="Lec11-EmagAntennas_files/figure-docx/cell-7-output-1.png" id="96" name="Picture"/>
                          <pic:cNvPicPr>
                            <a:picLocks noChangeArrowheads="1" noChangeAspect="1"/>
                          </pic:cNvPicPr>
                        </pic:nvPicPr>
                        <pic:blipFill>
                          <a:blip r:embed="rId94"/>
                          <a:stretch>
                            <a:fillRect/>
                          </a:stretch>
                        </pic:blipFill>
                        <pic:spPr bwMode="auto">
                          <a:xfrm>
                            <a:off x="0" y="0"/>
                            <a:ext cx="5943600" cy="2696434"/>
                          </a:xfrm>
                          <a:prstGeom prst="rect">
                            <a:avLst/>
                          </a:prstGeom>
                          <a:noFill/>
                          <a:ln w="9525">
                            <a:noFill/>
                            <a:headEnd/>
                            <a:tailEnd/>
                          </a:ln>
                        </pic:spPr>
                      </pic:pic>
                    </a:graphicData>
                  </a:graphic>
                </wp:inline>
              </w:drawing>
            </w:r>
          </w:p>
          <w:p>
            <w:pPr>
              <w:jc w:val="center"/>
            </w:pPr>
            <w:pPr>
              <w:jc w:val="start"/>
              <w:spacing w:before="200"/>
              <w:pStyle w:val="ImageCaption"/>
            </w:pPr>
            <w:r>
              <w:t xml:space="preserve">Reactance of a half-wavelength dipole antenna</w:t>
            </w:r>
          </w:p>
        </w:tc>
      </w:tr>
    </w:tbl>
    <w:bookmarkEnd w:id="97"/>
    <w:bookmarkEnd w:id="98"/>
    <w:bookmarkStart w:id="108" w:name="rf-link-budget"/>
    <w:p>
      <w:pPr>
        <w:pStyle w:val="Heading2"/>
      </w:pPr>
      <w:r>
        <w:t xml:space="preserve">RF Link Budget</w:t>
      </w:r>
    </w:p>
    <w:p>
      <w:pPr>
        <w:pStyle w:val="FirstParagraph"/>
      </w:pPr>
      <w:r>
        <w:t xml:space="preserve">Section Outline</w:t>
      </w:r>
    </w:p>
    <w:p>
      <w:pPr>
        <w:numPr>
          <w:ilvl w:val="0"/>
          <w:numId w:val="1017"/>
        </w:numPr>
      </w:pPr>
      <w:r>
        <w:t xml:space="preserve">Friis Transmission Equation</w:t>
      </w:r>
    </w:p>
    <w:p>
      <w:pPr>
        <w:numPr>
          <w:ilvl w:val="0"/>
          <w:numId w:val="1017"/>
        </w:numPr>
      </w:pPr>
      <w:r>
        <w:t xml:space="preserve">WiFi Example</w:t>
      </w:r>
    </w:p>
    <w:p>
      <w:pPr>
        <w:numPr>
          <w:ilvl w:val="0"/>
          <w:numId w:val="1017"/>
        </w:numPr>
      </w:pPr>
      <w:r>
        <w:t xml:space="preserve">Polarization Loss</w:t>
      </w:r>
    </w:p>
    <w:p>
      <w:pPr>
        <w:numPr>
          <w:ilvl w:val="0"/>
          <w:numId w:val="1017"/>
        </w:numPr>
      </w:pPr>
      <w:r>
        <w:t xml:space="preserve">Vertical-Circular Example</w:t>
      </w:r>
    </w:p>
    <w:bookmarkStart w:id="107" w:name="friis-transmission-equation"/>
    <w:p>
      <w:pPr>
        <w:pStyle w:val="Heading3"/>
      </w:pPr>
      <w:r>
        <w:t xml:space="preserve">Friis Transmission Equation</w:t>
      </w:r>
    </w:p>
    <w:p>
      <w:pPr>
        <w:pStyle w:val="FirstParagraph"/>
      </w:pPr>
      <w:r>
        <w:t xml:space="preserve">The Friss transmission equation relates the power received to the power transmitted between two antennas that are separated by a distance</w:t>
      </w:r>
      <w:r>
        <w:t xml:space="preserve"> </w:t>
      </w:r>
      <m:oMath>
        <m:r>
          <m:t>R</m:t>
        </m:r>
        <m:r>
          <m:rPr>
            <m:sty m:val="p"/>
          </m:rPr>
          <m:t>&gt;</m:t>
        </m:r>
        <m:r>
          <m:t>2</m:t>
        </m:r>
        <m:sSup>
          <m:e>
            <m:r>
              <m:t>D</m:t>
            </m:r>
          </m:e>
          <m:sup>
            <m:r>
              <m:t>2</m:t>
            </m:r>
          </m:sup>
        </m:sSup>
        <m:r>
          <m:rPr>
            <m:sty m:val="p"/>
          </m:rPr>
          <m:t>/</m:t>
        </m:r>
        <m:r>
          <m:t>λ</m:t>
        </m:r>
      </m:oMath>
      <w:r>
        <w:t xml:space="preserve">, where</w:t>
      </w:r>
      <w:r>
        <w:t xml:space="preserve"> </w:t>
      </w:r>
      <m:oMath>
        <m:r>
          <m:t>D</m:t>
        </m:r>
      </m:oMath>
      <w:r>
        <w:t xml:space="preserve"> </w:t>
      </w:r>
      <w:r>
        <w:t xml:space="preserve">is the largest dimension of either antenna. In other words, we focus on situations in which each antenna is in the far field of the other. The scenario is illustrated and parameterized in the figure below.</w:t>
      </w:r>
    </w:p>
    <w:tbl>
      <w:tblPr>
        <w:tblStyle w:val="Table"/>
        <w:tblW w:type="pct" w:w="5000"/>
        <w:tblLook w:firstRow="0" w:lastRow="0" w:firstColumn="0" w:lastColumn="0" w:noHBand="0" w:noVBand="0" w:val="0000"/>
        <w:jc w:val="start"/>
      </w:tblPr>
      <w:tblGrid>
        <w:gridCol w:w="7920"/>
      </w:tblGrid>
      <w:tr>
        <w:tc>
          <w:tcPr/>
          <w:bookmarkStart w:id="102" w:name="fig-friis-model"/>
          <w:p>
            <w:pPr>
              <w:jc w:val="center"/>
            </w:pPr>
            <w:r>
              <w:drawing>
                <wp:inline>
                  <wp:extent cx="5372100" cy="1647825"/>
                  <wp:effectExtent b="0" l="0" r="0" t="0"/>
                  <wp:docPr descr="" title="" id="100" name="Picture"/>
                  <a:graphic>
                    <a:graphicData uri="http://schemas.openxmlformats.org/drawingml/2006/picture">
                      <pic:pic>
                        <pic:nvPicPr>
                          <pic:cNvPr descr="diagrams/friis-model.svg" id="10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bwMode="auto">
                          <a:xfrm>
                            <a:off x="0" y="0"/>
                            <a:ext cx="5372100" cy="1647825"/>
                          </a:xfrm>
                          <a:prstGeom prst="rect">
                            <a:avLst/>
                          </a:prstGeom>
                          <a:noFill/>
                          <a:ln w="9525">
                            <a:noFill/>
                            <a:headEnd/>
                            <a:tailEnd/>
                          </a:ln>
                        </pic:spPr>
                      </pic:pic>
                    </a:graphicData>
                  </a:graphic>
                </wp:inline>
              </w:drawing>
            </w:r>
          </w:p>
          <w:p>
            <w:pPr>
              <w:jc w:val="center"/>
            </w:pPr>
            <w:pPr>
              <w:jc w:val="start"/>
              <w:spacing w:before="200"/>
              <w:pStyle w:val="ImageCaption"/>
            </w:pPr>
            <w:r>
              <w:t xml:space="preserve">Figure 10: Friis model.</w:t>
            </w:r>
          </w:p>
          <w:bookmarkEnd w:id="102"/>
        </w:tc>
      </w:tr>
    </w:tbl>
    <w:p>
      <w:pPr>
        <w:pStyle w:val="BodyText"/>
      </w:pPr>
      <w:r>
        <w:t xml:space="preserve">As usual, we consider a sinusoidal input signal with power</w:t>
      </w:r>
      <w:r>
        <w:t xml:space="preserve"> </w:t>
      </w:r>
      <m:oMath>
        <m:sSub>
          <m:e>
            <m:r>
              <m:t>P</m:t>
            </m:r>
          </m:e>
          <m:sub>
            <m:r>
              <m:t>t</m:t>
            </m:r>
          </m:sub>
        </m:sSub>
      </m:oMath>
      <w:r>
        <w:t xml:space="preserve"> </w:t>
      </w:r>
      <w:r>
        <w:t xml:space="preserve">and frequency</w:t>
      </w:r>
      <w:r>
        <w:t xml:space="preserve"> </w:t>
      </w:r>
      <m:oMath>
        <m:r>
          <m:t>f</m:t>
        </m:r>
      </m:oMath>
      <w:r>
        <w:t xml:space="preserve"> </w:t>
      </w:r>
      <w:r>
        <w:t xml:space="preserve">applied to the terminals of the transmit antenna, so that the generated EM wave propagates with frequency</w:t>
      </w:r>
      <w:r>
        <w:t xml:space="preserve"> </w:t>
      </w:r>
      <m:oMath>
        <m:r>
          <m:t>f</m:t>
        </m:r>
      </m:oMath>
      <w:r>
        <w:t xml:space="preserve"> </w:t>
      </w:r>
      <w:r>
        <w:t xml:space="preserve">and has wavelength</w:t>
      </w:r>
      <w:r>
        <w:t xml:space="preserve"> </w:t>
      </w:r>
      <m:oMath>
        <m:r>
          <m:t>λ</m:t>
        </m:r>
        <m:r>
          <m:rPr>
            <m:sty m:val="p"/>
          </m:rPr>
          <m:t>=</m:t>
        </m:r>
        <m:r>
          <m:t>c</m:t>
        </m:r>
        <m:r>
          <m:rPr>
            <m:sty m:val="p"/>
          </m:rPr>
          <m:t>/</m:t>
        </m:r>
        <m:r>
          <m:t>f</m:t>
        </m:r>
      </m:oMath>
      <w:r>
        <w:t xml:space="preserve">.</w:t>
      </w:r>
    </w:p>
    <w:bookmarkStart w:id="103" w:name="polarization-matched-antennas"/>
    <w:p>
      <w:pPr>
        <w:pStyle w:val="Heading4"/>
      </w:pPr>
      <w:r>
        <w:t xml:space="preserve">Polarization Matched Antennas</w:t>
      </w:r>
    </w:p>
    <w:p>
      <w:pPr>
        <w:pStyle w:val="FirstParagraph"/>
      </w:pPr>
      <w:r>
        <w:t xml:space="preserve">For a non-isotropic transmitting antenna, the power density in the direction</w:t>
      </w:r>
      <w:r>
        <w:t xml:space="preserve"> </w:t>
      </w:r>
      <m:oMath>
        <m:d>
          <m:dPr>
            <m:begChr m:val="("/>
            <m:endChr m:val=")"/>
            <m:sepChr m:val=""/>
            <m:grow/>
          </m:dPr>
          <m:e>
            <m:sSub>
              <m:e>
                <m:r>
                  <m:t>θ</m:t>
                </m:r>
              </m:e>
              <m:sub>
                <m:r>
                  <m:t>t</m:t>
                </m:r>
              </m:sub>
            </m:sSub>
            <m:r>
              <m:rPr>
                <m:sty m:val="p"/>
              </m:rPr>
              <m:t>,</m:t>
            </m:r>
            <m:sSub>
              <m:e>
                <m:r>
                  <m:t>ϕ</m:t>
                </m:r>
              </m:e>
              <m:sub>
                <m:r>
                  <m:t>t</m:t>
                </m:r>
              </m:sub>
            </m:sSub>
          </m:e>
        </m:d>
      </m:oMath>
      <w:r>
        <w:t xml:space="preserve"> </w:t>
      </w:r>
      <w:r>
        <w:t xml:space="preserve">can be written as</w:t>
      </w:r>
    </w:p>
    <w:p>
      <w:pPr>
        <w:pStyle w:val="BodyText"/>
      </w:pPr>
      <m:oMathPara>
        <m:oMathParaPr>
          <m:jc m:val="center"/>
        </m:oMathParaPr>
        <m:oMath>
          <m:sSub>
            <m:e>
              <m:r>
                <m:t>W</m:t>
              </m:r>
            </m:e>
            <m:sub>
              <m:r>
                <m:t>t</m:t>
              </m:r>
            </m:sub>
          </m:sSub>
          <m:r>
            <m:rPr>
              <m:sty m:val="p"/>
            </m:rPr>
            <m:t>=</m:t>
          </m:r>
          <m:f>
            <m:fPr>
              <m:type m:val="bar"/>
            </m:fPr>
            <m:num>
              <m:sSub>
                <m:e>
                  <m:r>
                    <m:t>P</m:t>
                  </m:r>
                </m:e>
                <m:sub>
                  <m:r>
                    <m:t>t</m:t>
                  </m:r>
                </m:sub>
              </m:sSub>
              <m:sSub>
                <m:e>
                  <m:r>
                    <m:t>G</m:t>
                  </m:r>
                </m:e>
                <m:sub>
                  <m:r>
                    <m:t>t</m:t>
                  </m:r>
                </m:sub>
              </m:sSub>
              <m:d>
                <m:dPr>
                  <m:begChr m:val="("/>
                  <m:endChr m:val=")"/>
                  <m:sepChr m:val=""/>
                  <m:grow/>
                </m:dPr>
                <m:e>
                  <m:sSub>
                    <m:e>
                      <m:r>
                        <m:t>θ</m:t>
                      </m:r>
                    </m:e>
                    <m:sub>
                      <m:r>
                        <m:t>t</m:t>
                      </m:r>
                    </m:sub>
                  </m:sSub>
                  <m:r>
                    <m:rPr>
                      <m:sty m:val="p"/>
                    </m:rPr>
                    <m:t>,</m:t>
                  </m:r>
                  <m:sSub>
                    <m:e>
                      <m:r>
                        <m:t>ϕ</m:t>
                      </m:r>
                    </m:e>
                    <m:sub>
                      <m:r>
                        <m:t>t</m:t>
                      </m:r>
                    </m:sub>
                  </m:sSub>
                </m:e>
              </m:d>
            </m:num>
            <m:den>
              <m:r>
                <m:t>4</m:t>
              </m:r>
              <m:r>
                <m:t>π</m:t>
              </m:r>
              <m:sSup>
                <m:e>
                  <m:r>
                    <m:t>R</m:t>
                  </m:r>
                </m:e>
                <m:sup>
                  <m:r>
                    <m:t>2</m:t>
                  </m:r>
                </m:sup>
              </m:sSup>
            </m:den>
          </m:f>
          <m:r>
            <m:rPr>
              <m:sty m:val="p"/>
            </m:rPr>
            <m:t>=</m:t>
          </m:r>
          <m:sSub>
            <m:e>
              <m:r>
                <m:t>e</m:t>
              </m:r>
            </m:e>
            <m:sub>
              <m:r>
                <m:t>t</m:t>
              </m:r>
            </m:sub>
          </m:sSub>
          <m:f>
            <m:fPr>
              <m:type m:val="bar"/>
            </m:fPr>
            <m:num>
              <m:sSub>
                <m:e>
                  <m:r>
                    <m:t>P</m:t>
                  </m:r>
                </m:e>
                <m:sub>
                  <m:r>
                    <m:t>t</m:t>
                  </m:r>
                </m:sub>
              </m:sSub>
              <m:sSub>
                <m:e>
                  <m:r>
                    <m:t>D</m:t>
                  </m:r>
                </m:e>
                <m:sub>
                  <m:r>
                    <m:t>t</m:t>
                  </m:r>
                </m:sub>
              </m:sSub>
              <m:d>
                <m:dPr>
                  <m:begChr m:val="("/>
                  <m:endChr m:val=")"/>
                  <m:sepChr m:val=""/>
                  <m:grow/>
                </m:dPr>
                <m:e>
                  <m:sSub>
                    <m:e>
                      <m:r>
                        <m:t>θ</m:t>
                      </m:r>
                    </m:e>
                    <m:sub>
                      <m:r>
                        <m:t>t</m:t>
                      </m:r>
                    </m:sub>
                  </m:sSub>
                  <m:r>
                    <m:rPr>
                      <m:sty m:val="p"/>
                    </m:rPr>
                    <m:t>,</m:t>
                  </m:r>
                  <m:sSub>
                    <m:e>
                      <m:r>
                        <m:t>ϕ</m:t>
                      </m:r>
                    </m:e>
                    <m:sub>
                      <m:r>
                        <m:t>t</m:t>
                      </m:r>
                    </m:sub>
                  </m:sSub>
                </m:e>
              </m:d>
            </m:num>
            <m:den>
              <m:r>
                <m:t>4</m:t>
              </m:r>
              <m:r>
                <m:t>π</m:t>
              </m:r>
              <m:sSup>
                <m:e>
                  <m:r>
                    <m:t>R</m:t>
                  </m:r>
                </m:e>
                <m:sup>
                  <m:r>
                    <m:t>2</m:t>
                  </m:r>
                </m:sup>
              </m:sSup>
            </m:den>
          </m:f>
        </m:oMath>
      </m:oMathPara>
    </w:p>
    <w:p>
      <w:pPr>
        <w:pStyle w:val="FirstParagraph"/>
      </w:pPr>
      <w:r>
        <w:t xml:space="preserve">where</w:t>
      </w:r>
      <w:r>
        <w:t xml:space="preserve"> </w:t>
      </w:r>
      <m:oMath>
        <m:sSub>
          <m:e>
            <m:r>
              <m:t>G</m:t>
            </m:r>
          </m:e>
          <m:sub>
            <m:r>
              <m:t>t</m:t>
            </m:r>
          </m:sub>
        </m:sSub>
        <m:d>
          <m:dPr>
            <m:begChr m:val="("/>
            <m:endChr m:val=")"/>
            <m:sepChr m:val=""/>
            <m:grow/>
          </m:dPr>
          <m:e>
            <m:sSub>
              <m:e>
                <m:r>
                  <m:t>θ</m:t>
                </m:r>
              </m:e>
              <m:sub>
                <m:r>
                  <m:t>t</m:t>
                </m:r>
              </m:sub>
            </m:sSub>
            <m:r>
              <m:rPr>
                <m:sty m:val="p"/>
              </m:rPr>
              <m:t>,</m:t>
            </m:r>
            <m:sSub>
              <m:e>
                <m:r>
                  <m:t>ϕ</m:t>
                </m:r>
              </m:e>
              <m:sub>
                <m:r>
                  <m:t>t</m:t>
                </m:r>
              </m:sub>
            </m:sSub>
          </m:e>
        </m:d>
      </m:oMath>
      <w:r>
        <w:t xml:space="preserve"> </w:t>
      </w:r>
      <w:r>
        <w:t xml:space="preserve">is the gain,</w:t>
      </w:r>
      <w:r>
        <w:t xml:space="preserve"> </w:t>
      </w:r>
      <m:oMath>
        <m:sSub>
          <m:e>
            <m:r>
              <m:t>D</m:t>
            </m:r>
          </m:e>
          <m:sub>
            <m:r>
              <m:t>t</m:t>
            </m:r>
          </m:sub>
        </m:sSub>
        <m:d>
          <m:dPr>
            <m:begChr m:val="("/>
            <m:endChr m:val=")"/>
            <m:sepChr m:val=""/>
            <m:grow/>
          </m:dPr>
          <m:e>
            <m:sSub>
              <m:e>
                <m:r>
                  <m:t>θ</m:t>
                </m:r>
              </m:e>
              <m:sub>
                <m:r>
                  <m:t>t</m:t>
                </m:r>
              </m:sub>
            </m:sSub>
            <m:r>
              <m:rPr>
                <m:sty m:val="p"/>
              </m:rPr>
              <m:t>,</m:t>
            </m:r>
            <m:sSub>
              <m:e>
                <m:r>
                  <m:t>ϕ</m:t>
                </m:r>
              </m:e>
              <m:sub>
                <m:r>
                  <m:t>t</m:t>
                </m:r>
              </m:sub>
            </m:sSub>
          </m:e>
        </m:d>
      </m:oMath>
      <w:r>
        <w:t xml:space="preserve"> </w:t>
      </w:r>
      <w:r>
        <w:t xml:space="preserve">is the directivity, and</w:t>
      </w:r>
      <w:r>
        <w:t xml:space="preserve"> </w:t>
      </w:r>
      <m:oMath>
        <m:sSub>
          <m:e>
            <m:r>
              <m:t>e</m:t>
            </m:r>
          </m:e>
          <m:sub>
            <m:r>
              <m:t>t</m:t>
            </m:r>
          </m:sub>
        </m:sSub>
      </m:oMath>
      <w:r>
        <w:t xml:space="preserve"> </w:t>
      </w:r>
      <w:r>
        <w:t xml:space="preserve">is the efficiency of the antenna.</w:t>
      </w:r>
    </w:p>
    <w:p>
      <w:pPr>
        <w:pStyle w:val="BodyText"/>
      </w:pPr>
      <w:r>
        <w:t xml:space="preserve">The effective area of the receive antenna is</w:t>
      </w:r>
    </w:p>
    <w:p>
      <w:pPr>
        <w:pStyle w:val="BodyText"/>
      </w:pPr>
      <m:oMathPara>
        <m:oMathParaPr>
          <m:jc m:val="center"/>
        </m:oMathParaPr>
        <m:oMath>
          <m:sSub>
            <m:e>
              <m:r>
                <m:t>A</m:t>
              </m:r>
            </m:e>
            <m:sub>
              <m:r>
                <m:t>r</m:t>
              </m:r>
            </m:sub>
          </m:sSub>
          <m:r>
            <m:rPr>
              <m:sty m:val="p"/>
            </m:rPr>
            <m:t>=</m:t>
          </m:r>
          <m:sSub>
            <m:e>
              <m:r>
                <m:t>e</m:t>
              </m:r>
            </m:e>
            <m:sub>
              <m:r>
                <m:t>r</m:t>
              </m:r>
            </m:sub>
          </m:sSub>
          <m:sSub>
            <m:e>
              <m:r>
                <m:t>D</m:t>
              </m:r>
            </m:e>
            <m:sub>
              <m:r>
                <m:t>r</m:t>
              </m:r>
            </m:sub>
          </m:sSub>
          <m:d>
            <m:dPr>
              <m:begChr m:val="("/>
              <m:endChr m:val=")"/>
              <m:sepChr m:val=""/>
              <m:grow/>
            </m:dPr>
            <m:e>
              <m:sSub>
                <m:e>
                  <m:r>
                    <m:t>θ</m:t>
                  </m:r>
                </m:e>
                <m:sub>
                  <m:r>
                    <m:t>r</m:t>
                  </m:r>
                </m:sub>
              </m:sSub>
              <m:r>
                <m:rPr>
                  <m:sty m:val="p"/>
                </m:rPr>
                <m:t>,</m:t>
              </m:r>
              <m:sSub>
                <m:e>
                  <m:r>
                    <m:t>ϕ</m:t>
                  </m:r>
                </m:e>
                <m:sub>
                  <m:r>
                    <m:t>r</m:t>
                  </m:r>
                </m:sub>
              </m:sSub>
            </m:e>
          </m:d>
          <m:f>
            <m:fPr>
              <m:type m:val="bar"/>
            </m:fPr>
            <m:num>
              <m:sSup>
                <m:e>
                  <m:r>
                    <m:t>λ</m:t>
                  </m:r>
                </m:e>
                <m:sup>
                  <m:r>
                    <m:t>2</m:t>
                  </m:r>
                </m:sup>
              </m:sSup>
            </m:num>
            <m:den>
              <m:r>
                <m:t>4</m:t>
              </m:r>
              <m:r>
                <m:t>π</m:t>
              </m:r>
            </m:den>
          </m:f>
        </m:oMath>
      </m:oMathPara>
    </w:p>
    <w:p>
      <w:pPr>
        <w:pStyle w:val="FirstParagraph"/>
      </w:pPr>
      <w:r>
        <w:t xml:space="preserve">where</w:t>
      </w:r>
      <w:r>
        <w:t xml:space="preserve"> </w:t>
      </w:r>
      <m:oMath>
        <m:sSub>
          <m:e>
            <m:r>
              <m:t>D</m:t>
            </m:r>
          </m:e>
          <m:sub>
            <m:r>
              <m:t>r</m:t>
            </m:r>
          </m:sub>
        </m:sSub>
        <m:d>
          <m:dPr>
            <m:begChr m:val="("/>
            <m:endChr m:val=")"/>
            <m:sepChr m:val=""/>
            <m:grow/>
          </m:dPr>
          <m:e>
            <m:sSub>
              <m:e>
                <m:r>
                  <m:t>θ</m:t>
                </m:r>
              </m:e>
              <m:sub>
                <m:r>
                  <m:t>r</m:t>
                </m:r>
              </m:sub>
            </m:sSub>
            <m:r>
              <m:rPr>
                <m:sty m:val="p"/>
              </m:rPr>
              <m:t>,</m:t>
            </m:r>
            <m:sSub>
              <m:e>
                <m:r>
                  <m:t>ϕ</m:t>
                </m:r>
              </m:e>
              <m:sub>
                <m:r>
                  <m:t>r</m:t>
                </m:r>
              </m:sub>
            </m:sSub>
          </m:e>
        </m:d>
      </m:oMath>
      <w:r>
        <w:t xml:space="preserve"> </w:t>
      </w:r>
      <w:r>
        <w:t xml:space="preserve">is the directivity and</w:t>
      </w:r>
      <w:r>
        <w:t xml:space="preserve"> </w:t>
      </w:r>
      <m:oMath>
        <m:sSub>
          <m:e>
            <m:r>
              <m:t>e</m:t>
            </m:r>
          </m:e>
          <m:sub>
            <m:r>
              <m:t>r</m:t>
            </m:r>
          </m:sub>
        </m:sSub>
      </m:oMath>
      <w:r>
        <w:t xml:space="preserve"> </w:t>
      </w:r>
      <w:r>
        <w:t xml:space="preserve">is the efficiency of the receive antenna. Assuming the antennas are polarization matched, the receive power is then</w:t>
      </w:r>
    </w:p>
    <w:p>
      <w:pPr>
        <w:pStyle w:val="BodyText"/>
      </w:pPr>
    </w:p>
    <w:p>
      <w:pPr>
        <w:pStyle w:val="BodyText"/>
      </w:pPr>
      <w:r>
        <w:t xml:space="preserve">The ratio of the received power to the transmit power is</w:t>
      </w:r>
    </w:p>
    <w:p>
      <w:pPr>
        <w:pStyle w:val="BodyText"/>
      </w:pPr>
    </w:p>
    <w:p>
      <w:pPr>
        <w:pStyle w:val="BodyText"/>
      </w:pPr>
      <w:r>
        <w:t xml:space="preserve">The last term is often referred to as the</w:t>
      </w:r>
      <w:r>
        <w:t xml:space="preserve"> </w:t>
      </w:r>
      <w:r>
        <w:rPr>
          <w:iCs/>
          <w:i/>
        </w:rPr>
        <w:t xml:space="preserve">(free-space) propagation loss</w:t>
      </w:r>
      <w:r>
        <w:t xml:space="preserve">. Note that this loss increases as the square of the distance</w:t>
      </w:r>
      <w:r>
        <w:t xml:space="preserve"> </w:t>
      </w:r>
      <m:oMath>
        <m:r>
          <m:t>R</m:t>
        </m:r>
      </m:oMath>
      <w:r>
        <w:t xml:space="preserve"> </w:t>
      </w:r>
      <w:r>
        <w:t xml:space="preserve">and / or the square of the frequency</w:t>
      </w:r>
      <w:r>
        <w:t xml:space="preserve"> </w:t>
      </w:r>
      <m:oMath>
        <m:r>
          <m:t>f</m:t>
        </m:r>
      </m:oMath>
      <w:r>
        <w:t xml:space="preserve">.</w:t>
      </w:r>
    </w:p>
    <w:p>
      <w:pPr>
        <w:pStyle w:val="BodyText"/>
      </w:pPr>
      <w:r>
        <w:t xml:space="preserve">If we can point the antennas so that they present maximum gain toward each other, then the best case ratio becomes</w:t>
      </w:r>
    </w:p>
    <w:p>
      <w:pPr>
        <w:pStyle w:val="BodyText"/>
      </w:pPr>
      <m:oMathPara>
        <m:oMathParaPr>
          <m:jc m:val="center"/>
        </m:oMathParaPr>
        <m:oMath>
          <m:sSub>
            <m:e>
              <m:d>
                <m:dPr>
                  <m:begChr m:val="("/>
                  <m:endChr m:val=")"/>
                  <m:sepChr m:val=""/>
                  <m:grow/>
                </m:dPr>
                <m:e>
                  <m:f>
                    <m:fPr>
                      <m:type m:val="bar"/>
                    </m:fPr>
                    <m:num>
                      <m:sSub>
                        <m:e>
                          <m:r>
                            <m:t>P</m:t>
                          </m:r>
                        </m:e>
                        <m:sub>
                          <m:r>
                            <m:t>r</m:t>
                          </m:r>
                        </m:sub>
                      </m:sSub>
                    </m:num>
                    <m:den>
                      <m:sSub>
                        <m:e>
                          <m:r>
                            <m:t>P</m:t>
                          </m:r>
                        </m:e>
                        <m:sub>
                          <m:r>
                            <m:t>t</m:t>
                          </m:r>
                        </m:sub>
                      </m:sSub>
                    </m:den>
                  </m:f>
                </m:e>
              </m:d>
            </m:e>
            <m:sub>
              <m:r>
                <m:rPr>
                  <m:sty m:val="p"/>
                </m:rPr>
                <m:t>m</m:t>
              </m:r>
              <m:r>
                <m:rPr>
                  <m:sty m:val="p"/>
                </m:rPr>
                <m:t>a</m:t>
              </m:r>
              <m:r>
                <m:rPr>
                  <m:sty m:val="p"/>
                </m:rPr>
                <m:t>x</m:t>
              </m:r>
            </m:sub>
          </m:sSub>
          <m:r>
            <m:rPr>
              <m:sty m:val="p"/>
            </m:rPr>
            <m:t>=</m:t>
          </m:r>
          <m:sSub>
            <m:e>
              <m:r>
                <m:t>G</m:t>
              </m:r>
            </m:e>
            <m:sub>
              <m:r>
                <m:t>t</m:t>
              </m:r>
              <m:r>
                <m:rPr>
                  <m:sty m:val="p"/>
                </m:rPr>
                <m:t>,</m:t>
              </m:r>
              <m:r>
                <m:rPr>
                  <m:sty m:val="p"/>
                </m:rPr>
                <m:t>m</m:t>
              </m:r>
              <m:r>
                <m:rPr>
                  <m:sty m:val="p"/>
                </m:rPr>
                <m:t>a</m:t>
              </m:r>
              <m:r>
                <m:rPr>
                  <m:sty m:val="p"/>
                </m:rPr>
                <m:t>x</m:t>
              </m:r>
            </m:sub>
          </m:sSub>
          <m:sSub>
            <m:e>
              <m:r>
                <m:t>G</m:t>
              </m:r>
            </m:e>
            <m:sub>
              <m:r>
                <m:t>r</m:t>
              </m:r>
              <m:r>
                <m:rPr>
                  <m:sty m:val="p"/>
                </m:rPr>
                <m:t>,</m:t>
              </m:r>
              <m:r>
                <m:rPr>
                  <m:sty m:val="p"/>
                </m:rPr>
                <m:t>m</m:t>
              </m:r>
              <m:r>
                <m:rPr>
                  <m:sty m:val="p"/>
                </m:rPr>
                <m:t>a</m:t>
              </m:r>
              <m:r>
                <m:rPr>
                  <m:sty m:val="p"/>
                </m:rPr>
                <m:t>x</m:t>
              </m:r>
            </m:sub>
          </m:sSub>
          <m:sSup>
            <m:e>
              <m:d>
                <m:dPr>
                  <m:begChr m:val="("/>
                  <m:endChr m:val=")"/>
                  <m:sepChr m:val=""/>
                  <m:grow/>
                </m:dPr>
                <m:e>
                  <m:f>
                    <m:fPr>
                      <m:type m:val="bar"/>
                    </m:fPr>
                    <m:num>
                      <m:sSub>
                        <m:e>
                          <m:r>
                            <m:t>c</m:t>
                          </m:r>
                        </m:e>
                        <m:sub>
                          <m:r>
                            <m:t>0</m:t>
                          </m:r>
                        </m:sub>
                      </m:sSub>
                    </m:num>
                    <m:den>
                      <m:r>
                        <m:t>4</m:t>
                      </m:r>
                      <m:r>
                        <m:t>π</m:t>
                      </m:r>
                      <m:r>
                        <m:t>f</m:t>
                      </m:r>
                      <m:r>
                        <m:t>R</m:t>
                      </m:r>
                    </m:den>
                  </m:f>
                </m:e>
              </m:d>
            </m:e>
            <m:sup>
              <m:r>
                <m:t>2</m:t>
              </m:r>
            </m:sup>
          </m:sSup>
        </m:oMath>
      </m:oMathPara>
    </w:p>
    <w:bookmarkEnd w:id="103"/>
    <w:bookmarkStart w:id="104" w:name="example-1"/>
    <w:p>
      <w:pPr>
        <w:pStyle w:val="Heading4"/>
      </w:pPr>
      <w:r>
        <w:t xml:space="preserve">Example</w:t>
      </w:r>
    </w:p>
    <w:p>
      <w:pPr>
        <w:pStyle w:val="FirstParagraph"/>
      </w:pPr>
      <w:r>
        <w:t xml:space="preserve">WiFi devices supporting IEEE Standard 802.11 can operate in the 5 GHz Industrial, Scientific, and Measurement (ISM) band.</w:t>
      </w:r>
    </w:p>
    <w:p>
      <w:pPr>
        <w:numPr>
          <w:ilvl w:val="0"/>
          <w:numId w:val="1018"/>
        </w:numPr>
        <w:pStyle w:val="Compact"/>
      </w:pPr>
      <w:r>
        <w:t xml:space="preserve">What is the free-space loss at a propagation distance of</w:t>
      </w:r>
      <w:r>
        <w:t xml:space="preserve"> </w:t>
      </w:r>
      <m:oMath>
        <m:r>
          <m:t>50</m:t>
        </m:r>
      </m:oMath>
      <w:r>
        <w:t xml:space="preserve"> </w:t>
      </w:r>
      <w:r>
        <w:t xml:space="preserve">m?</w:t>
      </w:r>
    </w:p>
    <w:p>
      <w:pPr>
        <w:pStyle w:val="FirstParagraph"/>
      </w:pPr>
      <m:oMathPara>
        <m:oMathParaPr>
          <m:jc m:val="center"/>
        </m:oMathParaPr>
        <m:oMath>
          <m:r>
            <m:t>L</m:t>
          </m:r>
          <m:r>
            <m:rPr>
              <m:sty m:val="p"/>
            </m:rPr>
            <m:t>=</m:t>
          </m:r>
          <m:sSup>
            <m:e>
              <m:d>
                <m:dPr>
                  <m:begChr m:val="("/>
                  <m:endChr m:val=")"/>
                  <m:sepChr m:val=""/>
                  <m:grow/>
                </m:dPr>
                <m:e>
                  <m:f>
                    <m:fPr>
                      <m:type m:val="bar"/>
                    </m:fPr>
                    <m:num>
                      <m:r>
                        <m:t>λ</m:t>
                      </m:r>
                    </m:num>
                    <m:den>
                      <m:r>
                        <m:t>4</m:t>
                      </m:r>
                      <m:r>
                        <m:t>π</m:t>
                      </m:r>
                      <m:r>
                        <m:t>R</m:t>
                      </m:r>
                    </m:den>
                  </m:f>
                </m:e>
              </m:d>
            </m:e>
            <m:sup>
              <m:r>
                <m:t>2</m:t>
              </m:r>
            </m:sup>
          </m:sSup>
          <m:r>
            <m:rPr>
              <m:sty m:val="p"/>
            </m:rPr>
            <m:t>=</m:t>
          </m:r>
          <m:sSup>
            <m:e>
              <m:d>
                <m:dPr>
                  <m:begChr m:val="("/>
                  <m:endChr m:val=")"/>
                  <m:sepChr m:val=""/>
                  <m:grow/>
                </m:dPr>
                <m:e>
                  <m:f>
                    <m:fPr>
                      <m:type m:val="bar"/>
                    </m:fPr>
                    <m:num>
                      <m:r>
                        <m:t>c</m:t>
                      </m:r>
                    </m:num>
                    <m:den>
                      <m:r>
                        <m:t>4</m:t>
                      </m:r>
                      <m:r>
                        <m:t>π</m:t>
                      </m:r>
                      <m:r>
                        <m:t>f</m:t>
                      </m:r>
                      <m:r>
                        <m:t>R</m:t>
                      </m:r>
                    </m:den>
                  </m:f>
                </m:e>
              </m:d>
            </m:e>
            <m:sup>
              <m:r>
                <m:t>2</m:t>
              </m:r>
            </m:sup>
          </m:sSup>
          <m:r>
            <m:rPr>
              <m:sty m:val="p"/>
            </m:rPr>
            <m:t>≈</m:t>
          </m:r>
          <m:sSup>
            <m:e>
              <m:d>
                <m:dPr>
                  <m:begChr m:val="("/>
                  <m:endChr m:val=")"/>
                  <m:sepChr m:val=""/>
                  <m:grow/>
                </m:dPr>
                <m:e>
                  <m:f>
                    <m:fPr>
                      <m:type m:val="bar"/>
                    </m:fPr>
                    <m:num>
                      <m:r>
                        <m:t>3</m:t>
                      </m:r>
                      <m:r>
                        <m:rPr>
                          <m:sty m:val="p"/>
                        </m:rPr>
                        <m:t>×</m:t>
                      </m:r>
                      <m:sSup>
                        <m:e>
                          <m:r>
                            <m:t>10</m:t>
                          </m:r>
                        </m:e>
                        <m:sup>
                          <m:r>
                            <m:t>8</m:t>
                          </m:r>
                        </m:sup>
                      </m:sSup>
                      <m:r>
                        <m:t> </m:t>
                      </m:r>
                      <m:r>
                        <m:rPr>
                          <m:sty m:val="p"/>
                        </m:rPr>
                        <m:t>m</m:t>
                      </m:r>
                      <m:r>
                        <m:rPr>
                          <m:sty m:val="p"/>
                        </m:rPr>
                        <m:t>/</m:t>
                      </m:r>
                      <m:r>
                        <m:rPr>
                          <m:sty m:val="p"/>
                        </m:rPr>
                        <m:t>s</m:t>
                      </m:r>
                    </m:num>
                    <m:den>
                      <m:r>
                        <m:t>4</m:t>
                      </m:r>
                      <m:r>
                        <m:t>π</m:t>
                      </m:r>
                      <m:d>
                        <m:dPr>
                          <m:begChr m:val="("/>
                          <m:endChr m:val=")"/>
                          <m:sepChr m:val=""/>
                          <m:grow/>
                        </m:dPr>
                        <m:e>
                          <m:r>
                            <m:t>5</m:t>
                          </m:r>
                          <m:r>
                            <m:rPr>
                              <m:sty m:val="p"/>
                            </m:rPr>
                            <m:t>×</m:t>
                          </m:r>
                          <m:sSup>
                            <m:e>
                              <m:r>
                                <m:t>10</m:t>
                              </m:r>
                            </m:e>
                            <m:sup>
                              <m:r>
                                <m:t>9</m:t>
                              </m:r>
                            </m:sup>
                          </m:sSup>
                          <m:r>
                            <m:t> </m:t>
                          </m:r>
                          <m:r>
                            <m:rPr>
                              <m:sty m:val="p"/>
                            </m:rPr>
                            <m:t>H</m:t>
                          </m:r>
                          <m:r>
                            <m:rPr>
                              <m:sty m:val="p"/>
                            </m:rPr>
                            <m:t>z</m:t>
                          </m:r>
                        </m:e>
                      </m:d>
                      <m:d>
                        <m:dPr>
                          <m:begChr m:val="("/>
                          <m:endChr m:val=")"/>
                          <m:sepChr m:val=""/>
                          <m:grow/>
                        </m:dPr>
                        <m:e>
                          <m:r>
                            <m:t>50</m:t>
                          </m:r>
                          <m:r>
                            <m:t> </m:t>
                          </m:r>
                          <m:r>
                            <m:rPr>
                              <m:sty m:val="p"/>
                            </m:rPr>
                            <m:t>m</m:t>
                          </m:r>
                        </m:e>
                      </m:d>
                    </m:den>
                  </m:f>
                </m:e>
              </m:d>
            </m:e>
            <m:sup>
              <m:r>
                <m:t>2</m:t>
              </m:r>
            </m:sup>
          </m:sSup>
          <m:r>
            <m:rPr>
              <m:sty m:val="p"/>
            </m:rPr>
            <m:t>≈</m:t>
          </m:r>
          <m:r>
            <m:t>9.119</m:t>
          </m:r>
          <m:r>
            <m:rPr>
              <m:sty m:val="p"/>
            </m:rPr>
            <m:t>×</m:t>
          </m:r>
          <m:sSup>
            <m:e>
              <m:r>
                <m:t>10</m:t>
              </m:r>
            </m:e>
            <m:sup>
              <m:r>
                <m:rPr>
                  <m:sty m:val="p"/>
                </m:rPr>
                <m:t>−</m:t>
              </m:r>
              <m:r>
                <m:t>9</m:t>
              </m:r>
            </m:sup>
          </m:sSup>
          <m:r>
            <m:rPr>
              <m:sty m:val="p"/>
            </m:rPr>
            <m:t>=</m:t>
          </m:r>
          <m:r>
            <m:rPr>
              <m:sty m:val="p"/>
            </m:rPr>
            <m:t>−</m:t>
          </m:r>
          <m:r>
            <m:t>80.4</m:t>
          </m:r>
          <m:r>
            <m:t> </m:t>
          </m:r>
          <m:r>
            <m:rPr>
              <m:sty m:val="p"/>
            </m:rPr>
            <m:t>d</m:t>
          </m:r>
          <m:r>
            <m:rPr>
              <m:sty m:val="p"/>
            </m:rPr>
            <m:t>B</m:t>
          </m:r>
        </m:oMath>
      </m:oMathPara>
    </w:p>
    <w:p>
      <w:pPr>
        <w:numPr>
          <w:ilvl w:val="0"/>
          <w:numId w:val="1019"/>
        </w:numPr>
        <w:pStyle w:val="Compact"/>
      </w:pPr>
      <w:r>
        <w:t xml:space="preserve">If the recommended receive power level of WiFi is</w:t>
      </w:r>
      <w:r>
        <w:t xml:space="preserve"> </w:t>
      </w:r>
      <m:oMath>
        <m:r>
          <m:rPr>
            <m:sty m:val="p"/>
          </m:rPr>
          <m:t>−</m:t>
        </m:r>
        <m:r>
          <m:t>65</m:t>
        </m:r>
        <m:r>
          <m:t> </m:t>
        </m:r>
        <m:r>
          <m:rPr>
            <m:sty m:val="p"/>
          </m:rPr>
          <m:t>d</m:t>
        </m:r>
        <m:r>
          <m:rPr>
            <m:sty m:val="p"/>
          </m:rPr>
          <m:t>B</m:t>
        </m:r>
        <m:r>
          <m:rPr>
            <m:sty m:val="p"/>
          </m:rPr>
          <m:t>m</m:t>
        </m:r>
      </m:oMath>
      <w:r>
        <w:t xml:space="preserve">, and the nominal transmit power is</w:t>
      </w:r>
      <w:r>
        <w:t xml:space="preserve"> </w:t>
      </w:r>
      <m:oMath>
        <m:r>
          <m:t>15</m:t>
        </m:r>
        <m:r>
          <m:t> </m:t>
        </m:r>
        <m:r>
          <m:rPr>
            <m:sty m:val="p"/>
          </m:rPr>
          <m:t>d</m:t>
        </m:r>
        <m:r>
          <m:rPr>
            <m:sty m:val="p"/>
          </m:rPr>
          <m:t>B</m:t>
        </m:r>
        <m:r>
          <m:rPr>
            <m:sty m:val="p"/>
          </m:rPr>
          <m:t>m</m:t>
        </m:r>
      </m:oMath>
      <w:r>
        <w:t xml:space="preserve">, what is the required product of antenna gains, assuming the antennas are polarization matched?</w:t>
      </w:r>
    </w:p>
    <w:p>
      <w:pPr>
        <w:pStyle w:val="FirstParagraph"/>
      </w:pPr>
      <m:oMathPara>
        <m:oMathParaPr>
          <m:jc m:val="center"/>
        </m:oMathParaPr>
        <m:oMath>
          <m:sSub>
            <m:e>
              <m:d>
                <m:dPr>
                  <m:begChr m:val="("/>
                  <m:endChr m:val=")"/>
                  <m:sepChr m:val=""/>
                  <m:grow/>
                </m:dPr>
                <m:e>
                  <m:sSub>
                    <m:e>
                      <m:r>
                        <m:t>G</m:t>
                      </m:r>
                    </m:e>
                    <m:sub>
                      <m:r>
                        <m:t>t</m:t>
                      </m:r>
                    </m:sub>
                  </m:sSub>
                  <m:sSub>
                    <m:e>
                      <m:r>
                        <m:t>G</m:t>
                      </m:r>
                    </m:e>
                    <m:sub>
                      <m:r>
                        <m:t>r</m:t>
                      </m:r>
                    </m:sub>
                  </m:sSub>
                </m:e>
              </m:d>
            </m:e>
            <m:sub>
              <m:r>
                <m:rPr>
                  <m:sty m:val="p"/>
                </m:rPr>
                <m:t>d</m:t>
              </m:r>
              <m:r>
                <m:rPr>
                  <m:sty m:val="p"/>
                </m:rPr>
                <m:t>B</m:t>
              </m:r>
            </m:sub>
          </m:sSub>
          <m:r>
            <m:rPr>
              <m:sty m:val="p"/>
            </m:rPr>
            <m:t>&gt;</m:t>
          </m:r>
          <m:r>
            <m:rPr>
              <m:sty m:val="p"/>
            </m:rPr>
            <m:t>−</m:t>
          </m:r>
          <m:r>
            <m:t>65</m:t>
          </m:r>
          <m:r>
            <m:t> </m:t>
          </m:r>
          <m:r>
            <m:rPr>
              <m:sty m:val="p"/>
            </m:rPr>
            <m:t>d</m:t>
          </m:r>
          <m:r>
            <m:rPr>
              <m:sty m:val="p"/>
            </m:rPr>
            <m:t>B</m:t>
          </m:r>
          <m:r>
            <m:rPr>
              <m:sty m:val="p"/>
            </m:rPr>
            <m:t>m</m:t>
          </m:r>
          <m:r>
            <m:rPr>
              <m:sty m:val="p"/>
            </m:rPr>
            <m:t>−</m:t>
          </m:r>
          <m:r>
            <m:t>15</m:t>
          </m:r>
          <m:r>
            <m:t> </m:t>
          </m:r>
          <m:r>
            <m:rPr>
              <m:sty m:val="p"/>
            </m:rPr>
            <m:t>d</m:t>
          </m:r>
          <m:r>
            <m:rPr>
              <m:sty m:val="p"/>
            </m:rPr>
            <m:t>B</m:t>
          </m:r>
          <m:r>
            <m:rPr>
              <m:sty m:val="p"/>
            </m:rPr>
            <m:t>m</m:t>
          </m:r>
          <m:r>
            <m:rPr>
              <m:sty m:val="p"/>
            </m:rPr>
            <m:t>−</m:t>
          </m:r>
          <m:d>
            <m:dPr>
              <m:begChr m:val="("/>
              <m:endChr m:val=")"/>
              <m:sepChr m:val=""/>
              <m:grow/>
            </m:dPr>
            <m:e>
              <m:r>
                <m:rPr>
                  <m:sty m:val="p"/>
                </m:rPr>
                <m:t>−</m:t>
              </m:r>
              <m:r>
                <m:t>80.4</m:t>
              </m:r>
              <m:r>
                <m:t> </m:t>
              </m:r>
              <m:r>
                <m:rPr>
                  <m:sty m:val="p"/>
                </m:rPr>
                <m:t>d</m:t>
              </m:r>
              <m:r>
                <m:rPr>
                  <m:sty m:val="p"/>
                </m:rPr>
                <m:t>B</m:t>
              </m:r>
            </m:e>
          </m:d>
          <m:r>
            <m:rPr>
              <m:sty m:val="p"/>
            </m:rPr>
            <m:t>=</m:t>
          </m:r>
          <m:r>
            <m:t>0.4</m:t>
          </m:r>
          <m:r>
            <m:t> </m:t>
          </m:r>
          <m:r>
            <m:rPr>
              <m:sty m:val="p"/>
            </m:rPr>
            <m:t>d</m:t>
          </m:r>
          <m:r>
            <m:rPr>
              <m:sty m:val="p"/>
            </m:rPr>
            <m:t>B</m:t>
          </m:r>
        </m:oMath>
      </m:oMathPara>
    </w:p>
    <w:p>
      <w:pPr>
        <w:numPr>
          <w:ilvl w:val="0"/>
          <w:numId w:val="1020"/>
        </w:numPr>
        <w:pStyle w:val="Compact"/>
      </w:pPr>
      <w:r>
        <w:t xml:space="preserve">Since WiFi can also operate in the</w:t>
      </w:r>
      <w:r>
        <w:t xml:space="preserve"> </w:t>
      </w:r>
      <m:oMath>
        <m:r>
          <m:t>2.4</m:t>
        </m:r>
        <m:r>
          <m:t> </m:t>
        </m:r>
        <m:r>
          <m:rPr>
            <m:sty m:val="p"/>
          </m:rPr>
          <m:t>G</m:t>
        </m:r>
        <m:r>
          <m:rPr>
            <m:sty m:val="p"/>
          </m:rPr>
          <m:t>H</m:t>
        </m:r>
        <m:r>
          <m:rPr>
            <m:sty m:val="p"/>
          </m:rPr>
          <m:t>z</m:t>
        </m:r>
      </m:oMath>
      <w:r>
        <w:t xml:space="preserve"> </w:t>
      </w:r>
      <w:r>
        <w:t xml:space="preserve">ISM band, would the received power be larger or smaller than at</w:t>
      </w:r>
      <w:r>
        <w:t xml:space="preserve"> </w:t>
      </w:r>
      <m:oMath>
        <m:r>
          <m:t>5</m:t>
        </m:r>
        <m:r>
          <m:t> </m:t>
        </m:r>
        <m:r>
          <m:rPr>
            <m:sty m:val="p"/>
          </m:rPr>
          <m:t>G</m:t>
        </m:r>
        <m:r>
          <m:rPr>
            <m:sty m:val="p"/>
          </m:rPr>
          <m:t>H</m:t>
        </m:r>
        <m:r>
          <m:rPr>
            <m:sty m:val="p"/>
          </m:rPr>
          <m:t>z</m:t>
        </m:r>
      </m:oMath>
      <w:r>
        <w:t xml:space="preserve"> </w:t>
      </w:r>
      <w:r>
        <w:t xml:space="preserve">for the same antenna gains and distance?</w:t>
      </w:r>
    </w:p>
    <w:p>
      <w:pPr>
        <w:pStyle w:val="FirstParagraph"/>
      </w:pPr>
    </w:p>
    <w:p>
      <w:pPr>
        <w:pStyle w:val="BodyText"/>
      </w:pPr>
      <w:r>
        <w:t xml:space="preserve">So there is about</w:t>
      </w:r>
      <w:r>
        <w:t xml:space="preserve"> </w:t>
      </w:r>
      <m:oMath>
        <m:r>
          <m:t>6.4</m:t>
        </m:r>
        <m:r>
          <m:t> </m:t>
        </m:r>
        <m:r>
          <m:rPr>
            <m:sty m:val="p"/>
          </m:rPr>
          <m:t>d</m:t>
        </m:r>
        <m:r>
          <m:rPr>
            <m:sty m:val="p"/>
          </m:rPr>
          <m:t>B</m:t>
        </m:r>
      </m:oMath>
      <w:r>
        <w:t xml:space="preserve"> </w:t>
      </w:r>
      <w:r>
        <w:rPr>
          <w:iCs/>
          <w:i/>
        </w:rPr>
        <w:t xml:space="preserve">less</w:t>
      </w:r>
      <w:r>
        <w:t xml:space="preserve"> </w:t>
      </w:r>
      <w:r>
        <w:t xml:space="preserve">loss at</w:t>
      </w:r>
      <w:r>
        <w:t xml:space="preserve"> </w:t>
      </w:r>
      <m:oMath>
        <m:r>
          <m:t>2.4</m:t>
        </m:r>
        <m:r>
          <m:t> </m:t>
        </m:r>
        <m:r>
          <m:rPr>
            <m:sty m:val="p"/>
          </m:rPr>
          <m:t>G</m:t>
        </m:r>
        <m:r>
          <m:rPr>
            <m:sty m:val="p"/>
          </m:rPr>
          <m:t>H</m:t>
        </m:r>
        <m:r>
          <m:rPr>
            <m:sty m:val="p"/>
          </m:rPr>
          <m:t>z</m:t>
        </m:r>
      </m:oMath>
      <w:r>
        <w:t xml:space="preserve"> </w:t>
      </w:r>
      <w:r>
        <w:t xml:space="preserve">that at</w:t>
      </w:r>
      <w:r>
        <w:t xml:space="preserve"> </w:t>
      </w:r>
      <m:oMath>
        <m:r>
          <m:t>5.0</m:t>
        </m:r>
        <m:r>
          <m:t> </m:t>
        </m:r>
        <m:r>
          <m:rPr>
            <m:sty m:val="p"/>
          </m:rPr>
          <m:t>G</m:t>
        </m:r>
        <m:r>
          <m:rPr>
            <m:sty m:val="p"/>
          </m:rPr>
          <m:t>H</m:t>
        </m:r>
        <m:r>
          <m:rPr>
            <m:sty m:val="p"/>
          </m:rPr>
          <m:t>z</m:t>
        </m:r>
      </m:oMath>
      <w:r>
        <w:t xml:space="preserve">.</w:t>
      </w:r>
    </w:p>
    <w:bookmarkEnd w:id="104"/>
    <w:bookmarkStart w:id="105" w:name="polarization-loss"/>
    <w:p>
      <w:pPr>
        <w:pStyle w:val="Heading4"/>
      </w:pPr>
      <w:r>
        <w:t xml:space="preserve">Polarization Loss</w:t>
      </w:r>
    </w:p>
    <w:p>
      <w:pPr>
        <w:pStyle w:val="FirstParagraph"/>
      </w:pPr>
      <w:r>
        <w:t xml:space="preserve">We observe from the above relationships that if the antennas are not pointing at each other in the direction of maximum directivity or gain, then the output received power will be less than the maximum possible.</w:t>
      </w:r>
    </w:p>
    <w:p>
      <w:pPr>
        <w:pStyle w:val="BodyText"/>
      </w:pPr>
      <w:r>
        <w:t xml:space="preserve">In fact, even if we point the antennas directly at each other with maximum directivity, there can be a loss due to polarization mismatch, which we call</w:t>
      </w:r>
      <w:r>
        <w:t xml:space="preserve"> </w:t>
      </w:r>
      <w:r>
        <w:rPr>
          <w:iCs/>
          <w:i/>
        </w:rPr>
        <w:t xml:space="preserve">polarization loss</w:t>
      </w:r>
      <w:r>
        <w:t xml:space="preserve">.</w:t>
      </w:r>
    </w:p>
    <w:p>
      <w:pPr>
        <w:pStyle w:val="BodyText"/>
      </w:pPr>
      <w:r>
        <w:t xml:space="preserve">In the extreme case, if the transmit antenna is vertically polarized, and the receive antenna is horizonally polarized, the receive electric field will generate no current in the receive antenna, and the receive power is zero.</w:t>
      </w:r>
    </w:p>
    <w:p>
      <w:pPr>
        <w:pStyle w:val="BodyText"/>
      </w:pPr>
      <w:r>
        <w:t xml:space="preserve">Recall that we denoted the electric field as a complex-valued phasor vector. If we let</w:t>
      </w:r>
      <w:r>
        <w:t xml:space="preserve"> </w:t>
      </w:r>
      <m:oMath>
        <m:sSub>
          <m:e>
            <m:r>
              <m:rPr>
                <m:sty m:val="b"/>
              </m:rPr>
              <m:t>E</m:t>
            </m:r>
          </m:e>
          <m:sub>
            <m:r>
              <m:t>t</m:t>
            </m:r>
          </m:sub>
        </m:sSub>
        <m:d>
          <m:dPr>
            <m:begChr m:val="("/>
            <m:endChr m:val=")"/>
            <m:sepChr m:val=""/>
            <m:grow/>
          </m:dPr>
          <m:e>
            <m:sSub>
              <m:e>
                <m:r>
                  <m:t>θ</m:t>
                </m:r>
              </m:e>
              <m:sub>
                <m:r>
                  <m:t>t</m:t>
                </m:r>
              </m:sub>
            </m:sSub>
            <m:r>
              <m:rPr>
                <m:sty m:val="p"/>
              </m:rPr>
              <m:t>,</m:t>
            </m:r>
            <m:sSub>
              <m:e>
                <m:r>
                  <m:t>ϕ</m:t>
                </m:r>
              </m:e>
              <m:sub>
                <m:r>
                  <m:t>t</m:t>
                </m:r>
              </m:sub>
            </m:sSub>
          </m:e>
        </m:d>
        <m:f>
          <m:fPr>
            <m:type m:val="bar"/>
          </m:fPr>
          <m:num>
            <m:sSup>
              <m:e>
                <m:r>
                  <m:t>e</m:t>
                </m:r>
              </m:e>
              <m:sup>
                <m:r>
                  <m:rPr>
                    <m:sty m:val="p"/>
                  </m:rPr>
                  <m:t>−</m:t>
                </m:r>
                <m:r>
                  <m:t>j</m:t>
                </m:r>
                <m:r>
                  <m:t>k</m:t>
                </m:r>
                <m:r>
                  <m:t>r</m:t>
                </m:r>
              </m:sup>
            </m:sSup>
          </m:num>
          <m:den>
            <m:r>
              <m:t>r</m:t>
            </m:r>
          </m:den>
        </m:f>
      </m:oMath>
      <w:r>
        <w:t xml:space="preserve"> </w:t>
      </w:r>
      <w:r>
        <w:t xml:space="preserve">and</w:t>
      </w:r>
      <w:r>
        <w:t xml:space="preserve"> </w:t>
      </w:r>
      <m:oMath>
        <m:sSub>
          <m:e>
            <m:r>
              <m:rPr>
                <m:sty m:val="b"/>
              </m:rPr>
              <m:t>E</m:t>
            </m:r>
          </m:e>
          <m:sub>
            <m:r>
              <m:t>r</m:t>
            </m:r>
          </m:sub>
        </m:sSub>
        <m:d>
          <m:dPr>
            <m:begChr m:val="("/>
            <m:endChr m:val=")"/>
            <m:sepChr m:val=""/>
            <m:grow/>
          </m:dPr>
          <m:e>
            <m:sSub>
              <m:e>
                <m:r>
                  <m:t>θ</m:t>
                </m:r>
              </m:e>
              <m:sub>
                <m:r>
                  <m:t>r</m:t>
                </m:r>
              </m:sub>
            </m:sSub>
            <m:r>
              <m:rPr>
                <m:sty m:val="p"/>
              </m:rPr>
              <m:t>,</m:t>
            </m:r>
            <m:sSub>
              <m:e>
                <m:r>
                  <m:t>ϕ</m:t>
                </m:r>
              </m:e>
              <m:sub>
                <m:r>
                  <m:t>r</m:t>
                </m:r>
              </m:sub>
            </m:sSub>
          </m:e>
        </m:d>
        <m:f>
          <m:fPr>
            <m:type m:val="bar"/>
          </m:fPr>
          <m:num>
            <m:sSup>
              <m:e>
                <m:r>
                  <m:t>e</m:t>
                </m:r>
              </m:e>
              <m:sup>
                <m:r>
                  <m:rPr>
                    <m:sty m:val="p"/>
                  </m:rPr>
                  <m:t>−</m:t>
                </m:r>
                <m:r>
                  <m:t>j</m:t>
                </m:r>
                <m:r>
                  <m:t>k</m:t>
                </m:r>
                <m:r>
                  <m:t>r</m:t>
                </m:r>
              </m:sup>
            </m:sSup>
          </m:num>
          <m:den>
            <m:r>
              <m:t>r</m:t>
            </m:r>
          </m:den>
        </m:f>
      </m:oMath>
      <w:r>
        <w:t xml:space="preserve"> </w:t>
      </w:r>
      <w:r>
        <w:t xml:space="preserve">denote the electric field phasors for the transmit and receive patterns in the far field, respectively, the polarization loss factor is the normalized magnitude-square of the dot product, i.e.,</w:t>
      </w:r>
    </w:p>
    <w:p>
      <w:pPr>
        <w:pStyle w:val="BodyText"/>
      </w:pPr>
      <m:oMathPara>
        <m:oMathParaPr>
          <m:jc m:val="center"/>
        </m:oMathParaPr>
        <m:oMath>
          <m:sSup>
            <m:e>
              <m:d>
                <m:dPr>
                  <m:begChr m:val="("/>
                  <m:endChr m:val=")"/>
                  <m:sepChr m:val=""/>
                  <m:grow/>
                </m:dPr>
                <m:e>
                  <m:f>
                    <m:fPr>
                      <m:type m:val="bar"/>
                    </m:fPr>
                    <m:num>
                      <m:d>
                        <m:dPr>
                          <m:begChr m:val="|"/>
                          <m:endChr m:val="|"/>
                          <m:sepChr m:val=""/>
                          <m:grow/>
                        </m:dPr>
                        <m:e>
                          <m:sSub>
                            <m:e>
                              <m:r>
                                <m:rPr>
                                  <m:sty m:val="b"/>
                                </m:rPr>
                                <m:t>E</m:t>
                              </m:r>
                            </m:e>
                            <m:sub>
                              <m:r>
                                <m:t>t</m:t>
                              </m:r>
                            </m:sub>
                          </m:sSub>
                          <m:d>
                            <m:dPr>
                              <m:begChr m:val="("/>
                              <m:endChr m:val=")"/>
                              <m:sepChr m:val=""/>
                              <m:grow/>
                            </m:dPr>
                            <m:e>
                              <m:sSub>
                                <m:e>
                                  <m:r>
                                    <m:t>θ</m:t>
                                  </m:r>
                                </m:e>
                                <m:sub>
                                  <m:r>
                                    <m:t>t</m:t>
                                  </m:r>
                                </m:sub>
                              </m:sSub>
                              <m:r>
                                <m:rPr>
                                  <m:sty m:val="p"/>
                                </m:rPr>
                                <m:t>,</m:t>
                              </m:r>
                              <m:sSub>
                                <m:e>
                                  <m:r>
                                    <m:t>ϕ</m:t>
                                  </m:r>
                                </m:e>
                                <m:sub>
                                  <m:r>
                                    <m:t>t</m:t>
                                  </m:r>
                                </m:sub>
                              </m:sSub>
                            </m:e>
                          </m:d>
                          <m:r>
                            <m:rPr>
                              <m:sty m:val="p"/>
                            </m:rPr>
                            <m:t>⋅</m:t>
                          </m:r>
                          <m:sSub>
                            <m:e>
                              <m:r>
                                <m:rPr>
                                  <m:sty m:val="b"/>
                                </m:rPr>
                                <m:t>E</m:t>
                              </m:r>
                            </m:e>
                            <m:sub>
                              <m:r>
                                <m:t>r</m:t>
                              </m:r>
                            </m:sub>
                          </m:sSub>
                          <m:d>
                            <m:dPr>
                              <m:begChr m:val="("/>
                              <m:endChr m:val=")"/>
                              <m:sepChr m:val=""/>
                              <m:grow/>
                            </m:dPr>
                            <m:e>
                              <m:sSub>
                                <m:e>
                                  <m:r>
                                    <m:t>θ</m:t>
                                  </m:r>
                                </m:e>
                                <m:sub>
                                  <m:r>
                                    <m:t>r</m:t>
                                  </m:r>
                                </m:sub>
                              </m:sSub>
                              <m:r>
                                <m:rPr>
                                  <m:sty m:val="p"/>
                                </m:rPr>
                                <m:t>,</m:t>
                              </m:r>
                              <m:sSub>
                                <m:e>
                                  <m:r>
                                    <m:t>ϕ</m:t>
                                  </m:r>
                                </m:e>
                                <m:sub>
                                  <m:r>
                                    <m:t>r</m:t>
                                  </m:r>
                                </m:sub>
                              </m:sSub>
                            </m:e>
                          </m:d>
                        </m:e>
                      </m:d>
                    </m:num>
                    <m:den>
                      <m:r>
                        <m:rPr>
                          <m:sty m:val="p"/>
                        </m:rPr>
                        <m:t>∥</m:t>
                      </m:r>
                      <m:sSub>
                        <m:e>
                          <m:r>
                            <m:rPr>
                              <m:sty m:val="b"/>
                            </m:rPr>
                            <m:t>E</m:t>
                          </m:r>
                        </m:e>
                        <m:sub>
                          <m:r>
                            <m:t>t</m:t>
                          </m:r>
                        </m:sub>
                      </m:sSub>
                      <m:d>
                        <m:dPr>
                          <m:begChr m:val="("/>
                          <m:endChr m:val=")"/>
                          <m:sepChr m:val=""/>
                          <m:grow/>
                        </m:dPr>
                        <m:e>
                          <m:sSub>
                            <m:e>
                              <m:r>
                                <m:t>θ</m:t>
                              </m:r>
                            </m:e>
                            <m:sub>
                              <m:r>
                                <m:t>t</m:t>
                              </m:r>
                            </m:sub>
                          </m:sSub>
                          <m:r>
                            <m:rPr>
                              <m:sty m:val="p"/>
                            </m:rPr>
                            <m:t>,</m:t>
                          </m:r>
                          <m:sSub>
                            <m:e>
                              <m:r>
                                <m:t>ϕ</m:t>
                              </m:r>
                            </m:e>
                            <m:sub>
                              <m:r>
                                <m:t>t</m:t>
                              </m:r>
                            </m:sub>
                          </m:sSub>
                        </m:e>
                      </m:d>
                      <m:r>
                        <m:rPr>
                          <m:sty m:val="p"/>
                        </m:rPr>
                        <m:t>∥</m:t>
                      </m:r>
                      <m:r>
                        <m:rPr>
                          <m:sty m:val="p"/>
                        </m:rPr>
                        <m:t>∥</m:t>
                      </m:r>
                      <m:sSub>
                        <m:e>
                          <m:r>
                            <m:rPr>
                              <m:sty m:val="b"/>
                            </m:rPr>
                            <m:t>E</m:t>
                          </m:r>
                        </m:e>
                        <m:sub>
                          <m:r>
                            <m:t>r</m:t>
                          </m:r>
                        </m:sub>
                      </m:sSub>
                      <m:d>
                        <m:dPr>
                          <m:begChr m:val="("/>
                          <m:endChr m:val=")"/>
                          <m:sepChr m:val=""/>
                          <m:grow/>
                        </m:dPr>
                        <m:e>
                          <m:sSub>
                            <m:e>
                              <m:r>
                                <m:t>θ</m:t>
                              </m:r>
                            </m:e>
                            <m:sub>
                              <m:r>
                                <m:t>r</m:t>
                              </m:r>
                            </m:sub>
                          </m:sSub>
                          <m:r>
                            <m:rPr>
                              <m:sty m:val="p"/>
                            </m:rPr>
                            <m:t>,</m:t>
                          </m:r>
                          <m:sSub>
                            <m:e>
                              <m:r>
                                <m:t>ϕ</m:t>
                              </m:r>
                            </m:e>
                            <m:sub>
                              <m:r>
                                <m:t>r</m:t>
                              </m:r>
                            </m:sub>
                          </m:sSub>
                        </m:e>
                      </m:d>
                      <m:r>
                        <m:rPr>
                          <m:sty m:val="p"/>
                        </m:rPr>
                        <m:t>∥</m:t>
                      </m:r>
                    </m:den>
                  </m:f>
                </m:e>
              </m:d>
            </m:e>
            <m:sup>
              <m:r>
                <m:t>2</m:t>
              </m:r>
            </m:sup>
          </m:sSup>
        </m:oMath>
      </m:oMathPara>
    </w:p>
    <w:p>
      <w:pPr>
        <w:pStyle w:val="FirstParagraph"/>
      </w:pPr>
      <w:r>
        <w:t xml:space="preserve">In the case of the transmit antenna being vertically polarized and the receive antena being horizontally polarized, we have</w:t>
      </w:r>
      <w:r>
        <w:t xml:space="preserve"> </w:t>
      </w:r>
      <m:oMath>
        <m:d>
          <m:dPr>
            <m:begChr m:val="|"/>
            <m:endChr m:val="|"/>
            <m:sepChr m:val=""/>
            <m:grow/>
          </m:dPr>
          <m:e>
            <m:sSub>
              <m:e>
                <m:r>
                  <m:rPr>
                    <m:sty m:val="b"/>
                  </m:rPr>
                  <m:t>E</m:t>
                </m:r>
              </m:e>
              <m:sub>
                <m:r>
                  <m:t>t</m:t>
                </m:r>
              </m:sub>
            </m:sSub>
            <m:d>
              <m:dPr>
                <m:begChr m:val="("/>
                <m:endChr m:val=")"/>
                <m:sepChr m:val=""/>
                <m:grow/>
              </m:dPr>
              <m:e>
                <m:sSub>
                  <m:e>
                    <m:r>
                      <m:t>θ</m:t>
                    </m:r>
                  </m:e>
                  <m:sub>
                    <m:r>
                      <m:t>t</m:t>
                    </m:r>
                  </m:sub>
                </m:sSub>
                <m:r>
                  <m:rPr>
                    <m:sty m:val="p"/>
                  </m:rPr>
                  <m:t>,</m:t>
                </m:r>
                <m:sSub>
                  <m:e>
                    <m:r>
                      <m:t>ϕ</m:t>
                    </m:r>
                  </m:e>
                  <m:sub>
                    <m:r>
                      <m:t>t</m:t>
                    </m:r>
                  </m:sub>
                </m:sSub>
              </m:e>
            </m:d>
            <m:r>
              <m:rPr>
                <m:sty m:val="p"/>
              </m:rPr>
              <m:t>⋅</m:t>
            </m:r>
            <m:sSub>
              <m:e>
                <m:r>
                  <m:rPr>
                    <m:sty m:val="b"/>
                  </m:rPr>
                  <m:t>E</m:t>
                </m:r>
              </m:e>
              <m:sub>
                <m:r>
                  <m:t>r</m:t>
                </m:r>
              </m:sub>
            </m:sSub>
            <m:d>
              <m:dPr>
                <m:begChr m:val="("/>
                <m:endChr m:val=")"/>
                <m:sepChr m:val=""/>
                <m:grow/>
              </m:dPr>
              <m:e>
                <m:sSub>
                  <m:e>
                    <m:r>
                      <m:t>θ</m:t>
                    </m:r>
                  </m:e>
                  <m:sub>
                    <m:r>
                      <m:t>r</m:t>
                    </m:r>
                  </m:sub>
                </m:sSub>
                <m:r>
                  <m:rPr>
                    <m:sty m:val="p"/>
                  </m:rPr>
                  <m:t>,</m:t>
                </m:r>
                <m:sSub>
                  <m:e>
                    <m:r>
                      <m:t>ϕ</m:t>
                    </m:r>
                  </m:e>
                  <m:sub>
                    <m:r>
                      <m:t>r</m:t>
                    </m:r>
                  </m:sub>
                </m:sSub>
              </m:e>
            </m:d>
          </m:e>
        </m:d>
        <m:r>
          <m:rPr>
            <m:sty m:val="p"/>
          </m:rPr>
          <m:t>=</m:t>
        </m:r>
        <m:r>
          <m:t>0</m:t>
        </m:r>
      </m:oMath>
      <w:r>
        <w:t xml:space="preserve">.</w:t>
      </w:r>
    </w:p>
    <w:p>
      <w:pPr>
        <w:pStyle w:val="BodyText"/>
      </w:pPr>
      <w:r>
        <w:t xml:space="preserve">More generally, the polarization loss is smallest if the two field phasors are co-linear, in which case the loss factor is</w:t>
      </w:r>
      <w:r>
        <w:t xml:space="preserve"> </w:t>
      </w:r>
      <m:oMath>
        <m:r>
          <m:t>1</m:t>
        </m:r>
      </m:oMath>
      <w:r>
        <w:t xml:space="preserve">, or</w:t>
      </w:r>
      <w:r>
        <w:t xml:space="preserve"> </w:t>
      </w:r>
      <m:oMath>
        <m:r>
          <m:t>0</m:t>
        </m:r>
        <m:r>
          <m:t> </m:t>
        </m:r>
        <m:r>
          <m:rPr>
            <m:sty m:val="p"/>
          </m:rPr>
          <m:t>d</m:t>
        </m:r>
        <m:r>
          <m:rPr>
            <m:sty m:val="p"/>
          </m:rPr>
          <m:t>B</m:t>
        </m:r>
      </m:oMath>
      <w:r>
        <w:t xml:space="preserve">. For this case, we call the antennas</w:t>
      </w:r>
      <w:r>
        <w:t xml:space="preserve"> </w:t>
      </w:r>
      <w:r>
        <w:rPr>
          <w:iCs/>
          <w:i/>
        </w:rPr>
        <w:t xml:space="preserve">polarization matched</w:t>
      </w:r>
      <w:r>
        <w:t xml:space="preserve">.</w:t>
      </w:r>
    </w:p>
    <w:bookmarkEnd w:id="105"/>
    <w:bookmarkStart w:id="106" w:name="example-2"/>
    <w:p>
      <w:pPr>
        <w:pStyle w:val="Heading4"/>
      </w:pPr>
      <w:r>
        <w:t xml:space="preserve">Example</w:t>
      </w:r>
    </w:p>
    <w:p>
      <w:pPr>
        <w:pStyle w:val="FirstParagraph"/>
      </w:pPr>
      <w:r>
        <w:t xml:space="preserve">Suppose a transmit antenna is vertically polarized, so that</w:t>
      </w:r>
      <w:r>
        <w:t xml:space="preserve"> </w:t>
      </w:r>
      <m:oMath>
        <m:sSub>
          <m:e>
            <m:r>
              <m:t>E</m:t>
            </m:r>
          </m:e>
          <m:sub>
            <m:r>
              <m:t>θ</m:t>
            </m:r>
            <m:r>
              <m:rPr>
                <m:sty m:val="p"/>
              </m:rPr>
              <m:t>,</m:t>
            </m:r>
            <m:r>
              <m:t>t</m:t>
            </m:r>
          </m:sub>
        </m:sSub>
        <m:d>
          <m:dPr>
            <m:begChr m:val="("/>
            <m:endChr m:val=")"/>
            <m:sepChr m:val=""/>
            <m:grow/>
          </m:dPr>
          <m:e>
            <m:sSub>
              <m:e>
                <m:r>
                  <m:t>θ</m:t>
                </m:r>
              </m:e>
              <m:sub>
                <m:r>
                  <m:t>t</m:t>
                </m:r>
              </m:sub>
            </m:sSub>
            <m:r>
              <m:rPr>
                <m:sty m:val="p"/>
              </m:rPr>
              <m:t>,</m:t>
            </m:r>
            <m:sSub>
              <m:e>
                <m:r>
                  <m:t>ϕ</m:t>
                </m:r>
              </m:e>
              <m:sub>
                <m:r>
                  <m:t>t</m:t>
                </m:r>
              </m:sub>
            </m:sSub>
          </m:e>
        </m:d>
        <m:r>
          <m:rPr>
            <m:sty m:val="p"/>
          </m:rPr>
          <m:t>=</m:t>
        </m:r>
        <m:r>
          <m:t>1</m:t>
        </m:r>
      </m:oMath>
      <w:r>
        <w:t xml:space="preserve"> </w:t>
      </w:r>
      <w:r>
        <w:t xml:space="preserve">normalized and</w:t>
      </w:r>
      <w:r>
        <w:t xml:space="preserve"> </w:t>
      </w:r>
      <m:oMath>
        <m:sSub>
          <m:e>
            <m:r>
              <m:t>E</m:t>
            </m:r>
          </m:e>
          <m:sub>
            <m:r>
              <m:t>ϕ</m:t>
            </m:r>
            <m:r>
              <m:rPr>
                <m:sty m:val="p"/>
              </m:rPr>
              <m:t>,</m:t>
            </m:r>
            <m:r>
              <m:t>t</m:t>
            </m:r>
          </m:sub>
        </m:sSub>
        <m:d>
          <m:dPr>
            <m:begChr m:val="("/>
            <m:endChr m:val=")"/>
            <m:sepChr m:val=""/>
            <m:grow/>
          </m:dPr>
          <m:e>
            <m:sSub>
              <m:e>
                <m:r>
                  <m:t>θ</m:t>
                </m:r>
              </m:e>
              <m:sub>
                <m:r>
                  <m:t>t</m:t>
                </m:r>
              </m:sub>
            </m:sSub>
            <m:r>
              <m:rPr>
                <m:sty m:val="p"/>
              </m:rPr>
              <m:t>,</m:t>
            </m:r>
            <m:sSub>
              <m:e>
                <m:r>
                  <m:t>ϕ</m:t>
                </m:r>
              </m:e>
              <m:sub>
                <m:r>
                  <m:t>t</m:t>
                </m:r>
              </m:sub>
            </m:sSub>
          </m:e>
        </m:d>
        <m:r>
          <m:rPr>
            <m:sty m:val="p"/>
          </m:rPr>
          <m:t>=</m:t>
        </m:r>
        <m:r>
          <m:t>0</m:t>
        </m:r>
      </m:oMath>
      <w:r>
        <w:t xml:space="preserve">.</w:t>
      </w:r>
    </w:p>
    <w:p>
      <w:pPr>
        <w:pStyle w:val="BodyText"/>
      </w:pPr>
      <w:r>
        <w:t xml:space="preserve">If the receive antenna is circularly polarized in the clockwise direction, we have</w:t>
      </w:r>
    </w:p>
    <w:p>
      <w:pPr>
        <w:pStyle w:val="BodyText"/>
      </w:pPr>
      <m:oMathPara>
        <m:oMathParaPr>
          <m:jc m:val="center"/>
        </m:oMathParaPr>
        <m:oMath>
          <m:d>
            <m:dPr>
              <m:begChr m:val="|"/>
              <m:endChr m:val="|"/>
              <m:sepChr m:val=""/>
              <m:grow/>
            </m:dPr>
            <m:e>
              <m:sSub>
                <m:e>
                  <m:r>
                    <m:t>E</m:t>
                  </m:r>
                </m:e>
                <m:sub>
                  <m:r>
                    <m:t>θ</m:t>
                  </m:r>
                  <m:r>
                    <m:rPr>
                      <m:sty m:val="p"/>
                    </m:rPr>
                    <m:t>,</m:t>
                  </m:r>
                  <m:r>
                    <m:t>r</m:t>
                  </m:r>
                </m:sub>
              </m:sSub>
              <m:d>
                <m:dPr>
                  <m:begChr m:val="("/>
                  <m:endChr m:val=")"/>
                  <m:sepChr m:val=""/>
                  <m:grow/>
                </m:dPr>
                <m:e>
                  <m:sSub>
                    <m:e>
                      <m:r>
                        <m:t>θ</m:t>
                      </m:r>
                    </m:e>
                    <m:sub>
                      <m:r>
                        <m:t>r</m:t>
                      </m:r>
                    </m:sub>
                  </m:sSub>
                  <m:r>
                    <m:rPr>
                      <m:sty m:val="p"/>
                    </m:rPr>
                    <m:t>,</m:t>
                  </m:r>
                  <m:sSub>
                    <m:e>
                      <m:r>
                        <m:t>ϕ</m:t>
                      </m:r>
                    </m:e>
                    <m:sub>
                      <m:r>
                        <m:t>r</m:t>
                      </m:r>
                    </m:sub>
                  </m:sSub>
                </m:e>
              </m:d>
            </m:e>
          </m:d>
          <m:r>
            <m:rPr>
              <m:sty m:val="p"/>
            </m:rPr>
            <m:t>=</m:t>
          </m:r>
          <m:d>
            <m:dPr>
              <m:begChr m:val="|"/>
              <m:endChr m:val="|"/>
              <m:sepChr m:val=""/>
              <m:grow/>
            </m:dPr>
            <m:e>
              <m:sSub>
                <m:e>
                  <m:r>
                    <m:t>E</m:t>
                  </m:r>
                </m:e>
                <m:sub>
                  <m:r>
                    <m:t>ϕ</m:t>
                  </m:r>
                  <m:r>
                    <m:rPr>
                      <m:sty m:val="p"/>
                    </m:rPr>
                    <m:t>,</m:t>
                  </m:r>
                  <m:r>
                    <m:t>r</m:t>
                  </m:r>
                </m:sub>
              </m:sSub>
              <m:d>
                <m:dPr>
                  <m:begChr m:val="("/>
                  <m:endChr m:val=")"/>
                  <m:sepChr m:val=""/>
                  <m:grow/>
                </m:dPr>
                <m:e>
                  <m:sSub>
                    <m:e>
                      <m:r>
                        <m:t>θ</m:t>
                      </m:r>
                    </m:e>
                    <m:sub>
                      <m:r>
                        <m:t>r</m:t>
                      </m:r>
                    </m:sub>
                  </m:sSub>
                  <m:r>
                    <m:rPr>
                      <m:sty m:val="p"/>
                    </m:rPr>
                    <m:t>,</m:t>
                  </m:r>
                  <m:sSub>
                    <m:e>
                      <m:r>
                        <m:t>ϕ</m:t>
                      </m:r>
                    </m:e>
                    <m:sub>
                      <m:r>
                        <m:t>r</m:t>
                      </m:r>
                    </m:sub>
                  </m:sSub>
                </m:e>
              </m:d>
            </m:e>
          </m:d>
          <m:r>
            <m:rPr>
              <m:sty m:val="p"/>
            </m:rPr>
            <m:t>=</m:t>
          </m:r>
          <m:r>
            <m:t>1</m:t>
          </m:r>
          <m:r>
            <m:rPr>
              <m:sty m:val="p"/>
            </m:rPr>
            <m:t>/</m:t>
          </m:r>
          <m:rad>
            <m:radPr>
              <m:degHide m:val="1"/>
            </m:radPr>
            <m:deg/>
            <m:e>
              <m:r>
                <m:t>2</m:t>
              </m:r>
            </m:e>
          </m:rad>
        </m:oMath>
      </m:oMathPara>
    </w:p>
    <w:p>
      <w:pPr>
        <w:pStyle w:val="FirstParagraph"/>
      </w:pPr>
      <w:r>
        <w:t xml:space="preserve">normalized, and</w:t>
      </w:r>
    </w:p>
    <w:p>
      <w:pPr>
        <w:pStyle w:val="BodyText"/>
      </w:pPr>
      <m:oMathPara>
        <m:oMathParaPr>
          <m:jc m:val="center"/>
        </m:oMathParaPr>
        <m:oMath>
          <m:r>
            <m:rPr>
              <m:sty m:val="p"/>
            </m:rPr>
            <m:t>∠</m:t>
          </m:r>
          <m:sSub>
            <m:e>
              <m:r>
                <m:t>E</m:t>
              </m:r>
            </m:e>
            <m:sub>
              <m:r>
                <m:t>ϕ</m:t>
              </m:r>
              <m:r>
                <m:rPr>
                  <m:sty m:val="p"/>
                </m:rPr>
                <m:t>,</m:t>
              </m:r>
              <m:r>
                <m:t>r</m:t>
              </m:r>
            </m:sub>
          </m:sSub>
          <m:d>
            <m:dPr>
              <m:begChr m:val="("/>
              <m:endChr m:val=")"/>
              <m:sepChr m:val=""/>
              <m:grow/>
            </m:dPr>
            <m:e>
              <m:sSub>
                <m:e>
                  <m:r>
                    <m:t>θ</m:t>
                  </m:r>
                </m:e>
                <m:sub>
                  <m:r>
                    <m:t>r</m:t>
                  </m:r>
                </m:sub>
              </m:sSub>
              <m:r>
                <m:rPr>
                  <m:sty m:val="p"/>
                </m:rPr>
                <m:t>,</m:t>
              </m:r>
              <m:sSub>
                <m:e>
                  <m:r>
                    <m:t>ϕ</m:t>
                  </m:r>
                </m:e>
                <m:sub>
                  <m:r>
                    <m:t>r</m:t>
                  </m:r>
                </m:sub>
              </m:sSub>
            </m:e>
          </m:d>
          <m:r>
            <m:rPr>
              <m:sty m:val="p"/>
            </m:rPr>
            <m:t>−</m:t>
          </m:r>
          <m:r>
            <m:rPr>
              <m:sty m:val="p"/>
            </m:rPr>
            <m:t>∠</m:t>
          </m:r>
          <m:sSub>
            <m:e>
              <m:r>
                <m:t>E</m:t>
              </m:r>
            </m:e>
            <m:sub>
              <m:r>
                <m:t>θ</m:t>
              </m:r>
              <m:r>
                <m:rPr>
                  <m:sty m:val="p"/>
                </m:rPr>
                <m:t>,</m:t>
              </m:r>
              <m:r>
                <m:t>r</m:t>
              </m:r>
            </m:sub>
          </m:sSub>
          <m:d>
            <m:dPr>
              <m:begChr m:val="("/>
              <m:endChr m:val=")"/>
              <m:sepChr m:val=""/>
              <m:grow/>
            </m:dPr>
            <m:e>
              <m:sSub>
                <m:e>
                  <m:r>
                    <m:t>θ</m:t>
                  </m:r>
                </m:e>
                <m:sub>
                  <m:r>
                    <m:t>r</m:t>
                  </m:r>
                </m:sub>
              </m:sSub>
              <m:r>
                <m:rPr>
                  <m:sty m:val="p"/>
                </m:rPr>
                <m:t>,</m:t>
              </m:r>
              <m:sSub>
                <m:e>
                  <m:r>
                    <m:t>ϕ</m:t>
                  </m:r>
                </m:e>
                <m:sub>
                  <m:r>
                    <m:t>r</m:t>
                  </m:r>
                </m:sub>
              </m:sSub>
            </m:e>
          </m:d>
          <m:r>
            <m:rPr>
              <m:sty m:val="p"/>
            </m:rPr>
            <m:t>=</m:t>
          </m:r>
          <m:r>
            <m:rPr>
              <m:sty m:val="p"/>
            </m:rPr>
            <m:t>+</m:t>
          </m:r>
          <m:r>
            <m:t>π</m:t>
          </m:r>
          <m:r>
            <m:rPr>
              <m:sty m:val="p"/>
            </m:rPr>
            <m:t>/</m:t>
          </m:r>
          <m:r>
            <m:t>2</m:t>
          </m:r>
        </m:oMath>
      </m:oMathPara>
    </w:p>
    <w:p>
      <w:pPr>
        <w:pStyle w:val="FirstParagraph"/>
      </w:pPr>
      <w:r>
        <w:t xml:space="preserve">for example.</w:t>
      </w:r>
    </w:p>
    <w:p>
      <w:pPr>
        <w:pStyle w:val="BodyText"/>
      </w:pPr>
      <w:r>
        <w:t xml:space="preserve">The polarization loss factor is then</w:t>
      </w:r>
    </w:p>
    <w:p>
      <w:pPr>
        <w:pStyle w:val="BodyText"/>
      </w:pPr>
      <m:oMathPara>
        <m:oMathParaPr>
          <m:jc m:val="center"/>
        </m:oMathParaPr>
        <m:oMath>
          <m:sSup>
            <m:e>
              <m:d>
                <m:dPr>
                  <m:begChr m:val="|"/>
                  <m:endChr m:val="|"/>
                  <m:sepChr m:val=""/>
                  <m:grow/>
                </m:dPr>
                <m:e>
                  <m:d>
                    <m:dPr>
                      <m:begChr m:val="("/>
                      <m:endChr m:val=")"/>
                      <m:sepChr m:val=""/>
                      <m:grow/>
                    </m:dPr>
                    <m:e>
                      <m:r>
                        <m:t>1</m:t>
                      </m:r>
                      <m:r>
                        <m:rPr>
                          <m:sty m:val="p"/>
                        </m:rPr>
                        <m:t>,</m:t>
                      </m:r>
                      <m:r>
                        <m:t>0</m:t>
                      </m:r>
                    </m:e>
                  </m:d>
                  <m:r>
                    <m:rPr>
                      <m:sty m:val="p"/>
                    </m:rPr>
                    <m:t>⋅</m:t>
                  </m:r>
                  <m:d>
                    <m:dPr>
                      <m:begChr m:val="("/>
                      <m:endChr m:val=")"/>
                      <m:sepChr m:val=""/>
                      <m:grow/>
                    </m:dPr>
                    <m:e>
                      <m:f>
                        <m:fPr>
                          <m:type m:val="bar"/>
                        </m:fPr>
                        <m:num>
                          <m:r>
                            <m:t>1</m:t>
                          </m:r>
                        </m:num>
                        <m:den>
                          <m:rad>
                            <m:radPr>
                              <m:degHide m:val="1"/>
                            </m:radPr>
                            <m:deg/>
                            <m:e>
                              <m:r>
                                <m:t>2</m:t>
                              </m:r>
                            </m:e>
                          </m:rad>
                        </m:den>
                      </m:f>
                      <m:r>
                        <m:rPr>
                          <m:sty m:val="p"/>
                        </m:rPr>
                        <m:t>,</m:t>
                      </m:r>
                      <m:f>
                        <m:fPr>
                          <m:type m:val="bar"/>
                        </m:fPr>
                        <m:num>
                          <m:sSup>
                            <m:e>
                              <m:r>
                                <m:t>e</m:t>
                              </m:r>
                            </m:e>
                            <m:sup>
                              <m:r>
                                <m:t>j</m:t>
                              </m:r>
                              <m:r>
                                <m:t>π</m:t>
                              </m:r>
                              <m:r>
                                <m:rPr>
                                  <m:sty m:val="p"/>
                                </m:rPr>
                                <m:t>/</m:t>
                              </m:r>
                              <m:r>
                                <m:t>2</m:t>
                              </m:r>
                            </m:sup>
                          </m:sSup>
                        </m:num>
                        <m:den>
                          <m:rad>
                            <m:radPr>
                              <m:degHide m:val="1"/>
                            </m:radPr>
                            <m:deg/>
                            <m:e>
                              <m:r>
                                <m:t>2</m:t>
                              </m:r>
                            </m:e>
                          </m:rad>
                        </m:den>
                      </m:f>
                    </m:e>
                  </m:d>
                </m:e>
              </m:d>
            </m:e>
            <m:sup>
              <m:r>
                <m:t>2</m:t>
              </m:r>
            </m:sup>
          </m:sSup>
          <m:r>
            <m:rPr>
              <m:sty m:val="p"/>
            </m:rPr>
            <m:t>=</m:t>
          </m:r>
          <m:f>
            <m:fPr>
              <m:type m:val="bar"/>
            </m:fPr>
            <m:num>
              <m:r>
                <m:t>1</m:t>
              </m:r>
            </m:num>
            <m:den>
              <m:r>
                <m:t>2</m:t>
              </m:r>
            </m:den>
          </m:f>
        </m:oMath>
      </m:oMathPara>
    </w:p>
    <w:p>
      <w:pPr>
        <w:pStyle w:val="FirstParagraph"/>
      </w:pPr>
      <w:r>
        <w:t xml:space="preserve">or</w:t>
      </w:r>
      <w:r>
        <w:t xml:space="preserve"> </w:t>
      </w:r>
      <m:oMath>
        <m:r>
          <m:t>3</m:t>
        </m:r>
        <m:r>
          <m:t> </m:t>
        </m:r>
        <m:r>
          <m:rPr>
            <m:sty m:val="p"/>
          </m:rPr>
          <m:t>d</m:t>
        </m:r>
        <m:r>
          <m:rPr>
            <m:sty m:val="p"/>
          </m:rPr>
          <m:t>B</m:t>
        </m:r>
      </m:oMath>
      <w:r>
        <w:t xml:space="preserve">.</w:t>
      </w:r>
    </w:p>
    <w:bookmarkEnd w:id="106"/>
    <w:bookmarkEnd w:id="107"/>
    <w:bookmarkEnd w:id="108"/>
    <w:bookmarkStart w:id="116" w:name="appendix-vector-calculus-definitions"/>
    <w:p>
      <w:pPr>
        <w:pStyle w:val="Heading2"/>
      </w:pPr>
      <w:r>
        <w:t xml:space="preserve">Appendix: Vector Calculus Definitions</w:t>
      </w:r>
    </w:p>
    <w:p>
      <w:pPr>
        <w:pStyle w:val="FirstParagraph"/>
      </w:pPr>
      <w:r>
        <w:t xml:space="preserve">Consider the vector</w:t>
      </w:r>
      <w:r>
        <w:t xml:space="preserve"> </w:t>
      </w:r>
      <m:oMath>
        <m:r>
          <m:rPr>
            <m:sty m:val="b"/>
          </m:rPr>
          <m:t>r</m:t>
        </m:r>
        <m:r>
          <m:rPr>
            <m:sty m:val="p"/>
          </m:rPr>
          <m:t>=</m:t>
        </m:r>
        <m:d>
          <m:dPr>
            <m:begChr m:val="("/>
            <m:endChr m:val=")"/>
            <m:sepChr m:val=""/>
            <m:grow/>
          </m:dPr>
          <m:e>
            <m:r>
              <m:t>x</m:t>
            </m:r>
            <m:r>
              <m:rPr>
                <m:sty m:val="p"/>
              </m:rPr>
              <m:t>,</m:t>
            </m:r>
            <m:r>
              <m:t>y</m:t>
            </m:r>
            <m:r>
              <m:rPr>
                <m:sty m:val="p"/>
              </m:rPr>
              <m:t>,</m:t>
            </m:r>
            <m:r>
              <m:t>z</m:t>
            </m:r>
          </m:e>
        </m:d>
        <m:r>
          <m:rPr>
            <m:sty m:val="p"/>
          </m:rPr>
          <m:t>=</m:t>
        </m:r>
        <m:d>
          <m:dPr>
            <m:begChr m:val="("/>
            <m:endChr m:val=")"/>
            <m:sepChr m:val=""/>
            <m:grow/>
          </m:dPr>
          <m:e>
            <m:r>
              <m:t>r</m:t>
            </m:r>
            <m:r>
              <m:rPr>
                <m:sty m:val="p"/>
              </m:rPr>
              <m:t>,</m:t>
            </m:r>
            <m:r>
              <m:t>θ</m:t>
            </m:r>
            <m:r>
              <m:rPr>
                <m:sty m:val="p"/>
              </m:rPr>
              <m:t>,</m:t>
            </m:r>
            <m:r>
              <m:t>ϕ</m:t>
            </m:r>
          </m:e>
        </m:d>
      </m:oMath>
      <w:r>
        <w:t xml:space="preserve"> </w:t>
      </w:r>
      <w:r>
        <w:t xml:space="preserve">illustrated in the figure below.</w:t>
      </w:r>
    </w:p>
    <w:tbl>
      <w:tblPr>
        <w:tblStyle w:val="Table"/>
        <w:tblW w:type="pct" w:w="5000"/>
        <w:tblLook w:firstRow="0" w:lastRow="0" w:firstColumn="0" w:lastColumn="0" w:noHBand="0" w:noVBand="0" w:val="0000"/>
        <w:jc w:val="start"/>
      </w:tblPr>
      <w:tblGrid>
        <w:gridCol w:w="7920"/>
      </w:tblGrid>
      <w:tr>
        <w:tc>
          <w:tcPr/>
          <w:bookmarkStart w:id="112" w:name="fig-3d-coordinate-system"/>
          <w:p>
            <w:pPr>
              <w:jc w:val="center"/>
            </w:pPr>
            <w:r>
              <w:drawing>
                <wp:inline>
                  <wp:extent cx="2333625" cy="2228850"/>
                  <wp:effectExtent b="0" l="0" r="0" t="0"/>
                  <wp:docPr descr="" title="" id="110" name="Picture"/>
                  <a:graphic>
                    <a:graphicData uri="http://schemas.openxmlformats.org/drawingml/2006/picture">
                      <pic:pic>
                        <pic:nvPicPr>
                          <pic:cNvPr descr="diagrams/3d-coords.svg" id="11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bwMode="auto">
                          <a:xfrm>
                            <a:off x="0" y="0"/>
                            <a:ext cx="2333625" cy="222885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11: Three-dimensional coordinate system in rectangular coordinates</w:t>
            </w:r>
            <w:r>
              <w:t xml:space="preserve"> </w:t>
            </w:r>
            <m:oMath>
              <m:d>
                <m:dPr>
                  <m:begChr m:val="("/>
                  <m:endChr m:val=")"/>
                  <m:sepChr m:val=""/>
                  <m:grow/>
                </m:dPr>
                <m:e>
                  <m:r>
                    <m:t>x</m:t>
                  </m:r>
                  <m:r>
                    <m:rPr>
                      <m:sty m:val="p"/>
                    </m:rPr>
                    <m:t>,</m:t>
                  </m:r>
                  <m:r>
                    <m:t>y</m:t>
                  </m:r>
                  <m:r>
                    <m:rPr>
                      <m:sty m:val="p"/>
                    </m:rPr>
                    <m:t>,</m:t>
                  </m:r>
                  <m:r>
                    <m:t>z</m:t>
                  </m:r>
                </m:e>
              </m:d>
            </m:oMath>
            <w:r>
              <w:t xml:space="preserve"> </w:t>
            </w:r>
            <w:r>
              <w:t xml:space="preserve">or spherical coordinates</w:t>
            </w:r>
            <w:r>
              <w:t xml:space="preserve"> </w:t>
            </w:r>
            <m:oMath>
              <m:d>
                <m:dPr>
                  <m:begChr m:val="("/>
                  <m:endChr m:val=")"/>
                  <m:sepChr m:val=""/>
                  <m:grow/>
                </m:dPr>
                <m:e>
                  <m:r>
                    <m:t>r</m:t>
                  </m:r>
                  <m:r>
                    <m:rPr>
                      <m:sty m:val="p"/>
                    </m:rPr>
                    <m:t>,</m:t>
                  </m:r>
                  <m:r>
                    <m:t>θ</m:t>
                  </m:r>
                  <m:r>
                    <m:rPr>
                      <m:sty m:val="p"/>
                    </m:rPr>
                    <m:t>,</m:t>
                  </m:r>
                  <m:r>
                    <m:t>ϕ</m:t>
                  </m:r>
                </m:e>
              </m:d>
            </m:oMath>
            <w:r>
              <w:t xml:space="preserve">.</w:t>
            </w:r>
          </w:p>
          <w:bookmarkEnd w:id="112"/>
        </w:tc>
      </w:tr>
    </w:tbl>
    <w:p>
      <w:pPr>
        <w:pStyle w:val="BodyText"/>
      </w:pPr>
      <w:r>
        <w:t xml:space="preserve">The angle</w:t>
      </w:r>
      <w:r>
        <w:t xml:space="preserve"> </w:t>
      </w:r>
      <m:oMath>
        <m:r>
          <m:t>0</m:t>
        </m:r>
        <m:r>
          <m:rPr>
            <m:sty m:val="p"/>
          </m:rPr>
          <m:t>≤</m:t>
        </m:r>
        <m:r>
          <m:t>θ</m:t>
        </m:r>
        <m:r>
          <m:rPr>
            <m:sty m:val="p"/>
          </m:rPr>
          <m:t>≤</m:t>
        </m:r>
        <m:r>
          <m:t>π</m:t>
        </m:r>
      </m:oMath>
      <w:r>
        <w:t xml:space="preserve"> </w:t>
      </w:r>
      <w:r>
        <w:t xml:space="preserve">is called the</w:t>
      </w:r>
      <w:r>
        <w:t xml:space="preserve"> </w:t>
      </w:r>
      <w:r>
        <w:rPr>
          <w:iCs/>
          <w:i/>
        </w:rPr>
        <w:t xml:space="preserve">elevation angle</w:t>
      </w:r>
      <w:r>
        <w:t xml:space="preserve">, and the angle</w:t>
      </w:r>
      <w:r>
        <w:t xml:space="preserve"> </w:t>
      </w:r>
      <m:oMath>
        <m:r>
          <m:t>0</m:t>
        </m:r>
        <m:r>
          <m:rPr>
            <m:sty m:val="p"/>
          </m:rPr>
          <m:t>≤</m:t>
        </m:r>
        <m:r>
          <m:t>ϕ</m:t>
        </m:r>
        <m:r>
          <m:rPr>
            <m:sty m:val="p"/>
          </m:rPr>
          <m:t>≤</m:t>
        </m:r>
        <m:r>
          <m:t>2</m:t>
        </m:r>
        <m:r>
          <m:t>π</m:t>
        </m:r>
      </m:oMath>
      <w:r>
        <w:t xml:space="preserve"> </w:t>
      </w:r>
      <w:r>
        <w:t xml:space="preserve">is called the</w:t>
      </w:r>
      <w:r>
        <w:t xml:space="preserve"> </w:t>
      </w:r>
      <w:r>
        <w:rPr>
          <w:iCs/>
          <w:i/>
        </w:rPr>
        <w:t xml:space="preserve">azimuth angle</w:t>
      </w:r>
      <w:r>
        <w:t xml:space="preserve">.</w:t>
      </w:r>
    </w:p>
    <w:bookmarkStart w:id="113" w:name="coordinate-transformations"/>
    <w:p>
      <w:pPr>
        <w:pStyle w:val="Heading3"/>
      </w:pPr>
      <w:r>
        <w:t xml:space="preserve">Coordinate Transformations</w:t>
      </w:r>
    </w:p>
    <w:p>
      <w:pPr>
        <w:pStyle w:val="FirstParagraph"/>
      </w:pPr>
      <w:r>
        <w:t xml:space="preserve">The transformation from rectangular to spherical coordinates is</w:t>
      </w:r>
    </w:p>
    <w:p>
      <w:pPr>
        <w:pStyle w:val="BodyText"/>
      </w:pPr>
      <m:oMathPara>
        <m:oMathParaPr>
          <m:jc m:val="center"/>
        </m:oMathParaPr>
        <m:oMath>
          <m:d>
            <m:dPr>
              <m:begChr m:val="["/>
              <m:endChr m:val="]"/>
              <m:sepChr m:val=""/>
              <m:grow/>
            </m:dPr>
            <m:e>
              <m:m>
                <m:mPr>
                  <m:baseJc m:val="center"/>
                  <m:plcHide m:val="1"/>
                  <m:mcs>
                    <m:mc>
                      <m:mcPr>
                        <m:mcJc m:val="center"/>
                        <m:count m:val="1"/>
                      </m:mcPr>
                    </m:mc>
                  </m:mcs>
                </m:mPr>
                <m:mr>
                  <m:e>
                    <m:r>
                      <m:t>r</m:t>
                    </m:r>
                  </m:e>
                </m:mr>
                <m:mr>
                  <m:e>
                    <m:r>
                      <m:t>θ</m:t>
                    </m:r>
                  </m:e>
                </m:mr>
                <m:mr>
                  <m:e>
                    <m:r>
                      <m:t>ϕ</m:t>
                    </m:r>
                  </m:e>
                </m:mr>
              </m:m>
            </m:e>
          </m:d>
          <m:r>
            <m:rPr>
              <m:sty m:val="p"/>
            </m:rPr>
            <m:t>=</m:t>
          </m:r>
          <m:d>
            <m:dPr>
              <m:begChr m:val="["/>
              <m:endChr m:val="]"/>
              <m:sepChr m:val=""/>
              <m:grow/>
            </m:dPr>
            <m:e>
              <m:m>
                <m:mPr>
                  <m:baseJc m:val="center"/>
                  <m:plcHide m:val="1"/>
                  <m:mcs>
                    <m:mc>
                      <m:mcPr>
                        <m:mcJc m:val="center"/>
                        <m:count m:val="1"/>
                      </m:mcPr>
                    </m:mc>
                    <m:mc>
                      <m:mcPr>
                        <m:mcJc m:val="center"/>
                        <m:count m:val="1"/>
                      </m:mcPr>
                    </m:mc>
                    <m:mc>
                      <m:mcPr>
                        <m:mcJc m:val="center"/>
                        <m:count m:val="1"/>
                      </m:mcPr>
                    </m:mc>
                  </m:mcs>
                </m:mPr>
                <m:mr>
                  <m:e>
                    <m:r>
                      <m:rPr>
                        <m:sty m:val="p"/>
                      </m:rPr>
                      <m:t>sin</m:t>
                    </m:r>
                    <m:r>
                      <m:t>θ</m:t>
                    </m:r>
                    <m:r>
                      <m:rPr>
                        <m:sty m:val="p"/>
                      </m:rPr>
                      <m:t>cos</m:t>
                    </m:r>
                    <m:r>
                      <m:t>ϕ</m:t>
                    </m:r>
                  </m:e>
                  <m:e>
                    <m:r>
                      <m:rPr>
                        <m:sty m:val="p"/>
                      </m:rPr>
                      <m:t>sin</m:t>
                    </m:r>
                    <m:r>
                      <m:t>θ</m:t>
                    </m:r>
                    <m:r>
                      <m:rPr>
                        <m:sty m:val="p"/>
                      </m:rPr>
                      <m:t>sin</m:t>
                    </m:r>
                    <m:r>
                      <m:t>ϕ</m:t>
                    </m:r>
                  </m:e>
                  <m:e>
                    <m:r>
                      <m:rPr>
                        <m:sty m:val="p"/>
                      </m:rPr>
                      <m:t>cos</m:t>
                    </m:r>
                    <m:r>
                      <m:t>θ</m:t>
                    </m:r>
                  </m:e>
                </m:mr>
                <m:mr>
                  <m:e>
                    <m:r>
                      <m:rPr>
                        <m:sty m:val="p"/>
                      </m:rPr>
                      <m:t>cos</m:t>
                    </m:r>
                    <m:r>
                      <m:t>θ</m:t>
                    </m:r>
                    <m:r>
                      <m:rPr>
                        <m:sty m:val="p"/>
                      </m:rPr>
                      <m:t>cos</m:t>
                    </m:r>
                    <m:r>
                      <m:t>ϕ</m:t>
                    </m:r>
                  </m:e>
                  <m:e>
                    <m:r>
                      <m:rPr>
                        <m:sty m:val="p"/>
                      </m:rPr>
                      <m:t>cos</m:t>
                    </m:r>
                    <m:r>
                      <m:t>θ</m:t>
                    </m:r>
                    <m:r>
                      <m:rPr>
                        <m:sty m:val="p"/>
                      </m:rPr>
                      <m:t>sin</m:t>
                    </m:r>
                    <m:r>
                      <m:t>ϕ</m:t>
                    </m:r>
                  </m:e>
                  <m:e>
                    <m:r>
                      <m:rPr>
                        <m:sty m:val="p"/>
                      </m:rPr>
                      <m:t>−</m:t>
                    </m:r>
                    <m:r>
                      <m:rPr>
                        <m:sty m:val="p"/>
                      </m:rPr>
                      <m:t>sin</m:t>
                    </m:r>
                    <m:r>
                      <m:t>θ</m:t>
                    </m:r>
                  </m:e>
                </m:mr>
                <m:mr>
                  <m:e>
                    <m:r>
                      <m:rPr>
                        <m:sty m:val="p"/>
                      </m:rPr>
                      <m:t>−</m:t>
                    </m:r>
                    <m:r>
                      <m:rPr>
                        <m:sty m:val="p"/>
                      </m:rPr>
                      <m:t>sin</m:t>
                    </m:r>
                    <m:r>
                      <m:t>ϕ</m:t>
                    </m:r>
                  </m:e>
                  <m:e>
                    <m:r>
                      <m:rPr>
                        <m:sty m:val="p"/>
                      </m:rPr>
                      <m:t>cos</m:t>
                    </m:r>
                    <m:r>
                      <m:t>ϕ</m:t>
                    </m:r>
                  </m:e>
                  <m:e>
                    <m:r>
                      <m:t>0</m:t>
                    </m:r>
                  </m:e>
                </m:mr>
              </m:m>
            </m:e>
          </m:d>
          <m:d>
            <m:dPr>
              <m:begChr m:val="["/>
              <m:endChr m:val="]"/>
              <m:sepChr m:val=""/>
              <m:grow/>
            </m:dPr>
            <m:e>
              <m:m>
                <m:mPr>
                  <m:baseJc m:val="center"/>
                  <m:plcHide m:val="1"/>
                  <m:mcs>
                    <m:mc>
                      <m:mcPr>
                        <m:mcJc m:val="center"/>
                        <m:count m:val="1"/>
                      </m:mcPr>
                    </m:mc>
                  </m:mcs>
                </m:mPr>
                <m:mr>
                  <m:e>
                    <m:r>
                      <m:t>x</m:t>
                    </m:r>
                  </m:e>
                </m:mr>
                <m:mr>
                  <m:e>
                    <m:r>
                      <m:t>y</m:t>
                    </m:r>
                  </m:e>
                </m:mr>
                <m:mr>
                  <m:e>
                    <m:r>
                      <m:t>z</m:t>
                    </m:r>
                  </m:e>
                </m:mr>
              </m:m>
            </m:e>
          </m:d>
        </m:oMath>
      </m:oMathPara>
    </w:p>
    <w:p>
      <w:pPr>
        <w:pStyle w:val="FirstParagraph"/>
      </w:pPr>
      <w:r>
        <w:t xml:space="preserve">and the inverse orthogonal coordinate transformation from spherical to rectangular is</w:t>
      </w:r>
    </w:p>
    <w:p>
      <w:pPr>
        <w:pStyle w:val="BodyText"/>
      </w:pPr>
      <m:oMathPara>
        <m:oMathParaPr>
          <m:jc m:val="center"/>
        </m:oMathParaPr>
        <m:oMath>
          <m:d>
            <m:dPr>
              <m:begChr m:val="["/>
              <m:endChr m:val="]"/>
              <m:sepChr m:val=""/>
              <m:grow/>
            </m:dPr>
            <m:e>
              <m:m>
                <m:mPr>
                  <m:baseJc m:val="center"/>
                  <m:plcHide m:val="1"/>
                  <m:mcs>
                    <m:mc>
                      <m:mcPr>
                        <m:mcJc m:val="center"/>
                        <m:count m:val="1"/>
                      </m:mcPr>
                    </m:mc>
                  </m:mcs>
                </m:mPr>
                <m:mr>
                  <m:e>
                    <m:r>
                      <m:t>x</m:t>
                    </m:r>
                  </m:e>
                </m:mr>
                <m:mr>
                  <m:e>
                    <m:r>
                      <m:t>y</m:t>
                    </m:r>
                  </m:e>
                </m:mr>
                <m:mr>
                  <m:e>
                    <m:r>
                      <m:t>z</m:t>
                    </m:r>
                  </m:e>
                </m:mr>
              </m:m>
            </m:e>
          </m:d>
          <m:r>
            <m:rPr>
              <m:sty m:val="p"/>
            </m:rPr>
            <m:t>=</m:t>
          </m:r>
          <m:d>
            <m:dPr>
              <m:begChr m:val="["/>
              <m:endChr m:val="]"/>
              <m:sepChr m:val=""/>
              <m:grow/>
            </m:dPr>
            <m:e>
              <m:m>
                <m:mPr>
                  <m:baseJc m:val="center"/>
                  <m:plcHide m:val="1"/>
                  <m:mcs>
                    <m:mc>
                      <m:mcPr>
                        <m:mcJc m:val="center"/>
                        <m:count m:val="1"/>
                      </m:mcPr>
                    </m:mc>
                    <m:mc>
                      <m:mcPr>
                        <m:mcJc m:val="center"/>
                        <m:count m:val="1"/>
                      </m:mcPr>
                    </m:mc>
                    <m:mc>
                      <m:mcPr>
                        <m:mcJc m:val="center"/>
                        <m:count m:val="1"/>
                      </m:mcPr>
                    </m:mc>
                  </m:mcs>
                </m:mPr>
                <m:mr>
                  <m:e>
                    <m:r>
                      <m:rPr>
                        <m:sty m:val="p"/>
                      </m:rPr>
                      <m:t>sin</m:t>
                    </m:r>
                    <m:r>
                      <m:t>θ</m:t>
                    </m:r>
                    <m:r>
                      <m:rPr>
                        <m:sty m:val="p"/>
                      </m:rPr>
                      <m:t>cos</m:t>
                    </m:r>
                    <m:r>
                      <m:t>ϕ</m:t>
                    </m:r>
                  </m:e>
                  <m:e>
                    <m:r>
                      <m:rPr>
                        <m:sty m:val="p"/>
                      </m:rPr>
                      <m:t>cos</m:t>
                    </m:r>
                    <m:r>
                      <m:t>θ</m:t>
                    </m:r>
                    <m:r>
                      <m:rPr>
                        <m:sty m:val="p"/>
                      </m:rPr>
                      <m:t>cos</m:t>
                    </m:r>
                    <m:r>
                      <m:t>ϕ</m:t>
                    </m:r>
                  </m:e>
                  <m:e>
                    <m:r>
                      <m:rPr>
                        <m:sty m:val="p"/>
                      </m:rPr>
                      <m:t>−</m:t>
                    </m:r>
                    <m:r>
                      <m:rPr>
                        <m:sty m:val="p"/>
                      </m:rPr>
                      <m:t>sin</m:t>
                    </m:r>
                    <m:r>
                      <m:t>ϕ</m:t>
                    </m:r>
                  </m:e>
                </m:mr>
                <m:mr>
                  <m:e>
                    <m:r>
                      <m:rPr>
                        <m:sty m:val="p"/>
                      </m:rPr>
                      <m:t>sin</m:t>
                    </m:r>
                    <m:r>
                      <m:t>θ</m:t>
                    </m:r>
                    <m:r>
                      <m:rPr>
                        <m:sty m:val="p"/>
                      </m:rPr>
                      <m:t>sin</m:t>
                    </m:r>
                    <m:r>
                      <m:t>ϕ</m:t>
                    </m:r>
                  </m:e>
                  <m:e>
                    <m:r>
                      <m:rPr>
                        <m:sty m:val="p"/>
                      </m:rPr>
                      <m:t>cos</m:t>
                    </m:r>
                    <m:r>
                      <m:t>θ</m:t>
                    </m:r>
                    <m:r>
                      <m:rPr>
                        <m:sty m:val="p"/>
                      </m:rPr>
                      <m:t>sin</m:t>
                    </m:r>
                    <m:r>
                      <m:t>ϕ</m:t>
                    </m:r>
                  </m:e>
                  <m:e>
                    <m:r>
                      <m:rPr>
                        <m:sty m:val="p"/>
                      </m:rPr>
                      <m:t>cos</m:t>
                    </m:r>
                    <m:r>
                      <m:t>ϕ</m:t>
                    </m:r>
                  </m:e>
                </m:mr>
                <m:mr>
                  <m:e>
                    <m:r>
                      <m:rPr>
                        <m:sty m:val="p"/>
                      </m:rPr>
                      <m:t>cos</m:t>
                    </m:r>
                    <m:r>
                      <m:t>θ</m:t>
                    </m:r>
                  </m:e>
                  <m:e>
                    <m:r>
                      <m:rPr>
                        <m:sty m:val="p"/>
                      </m:rPr>
                      <m:t>−</m:t>
                    </m:r>
                    <m:r>
                      <m:rPr>
                        <m:sty m:val="p"/>
                      </m:rPr>
                      <m:t>sin</m:t>
                    </m:r>
                    <m:r>
                      <m:t>θ</m:t>
                    </m:r>
                  </m:e>
                  <m:e>
                    <m:r>
                      <m:t>0</m:t>
                    </m:r>
                  </m:e>
                </m:mr>
              </m:m>
            </m:e>
          </m:d>
          <m:d>
            <m:dPr>
              <m:begChr m:val="["/>
              <m:endChr m:val="]"/>
              <m:sepChr m:val=""/>
              <m:grow/>
            </m:dPr>
            <m:e>
              <m:m>
                <m:mPr>
                  <m:baseJc m:val="center"/>
                  <m:plcHide m:val="1"/>
                  <m:mcs>
                    <m:mc>
                      <m:mcPr>
                        <m:mcJc m:val="center"/>
                        <m:count m:val="1"/>
                      </m:mcPr>
                    </m:mc>
                  </m:mcs>
                </m:mPr>
                <m:mr>
                  <m:e>
                    <m:r>
                      <m:t>r</m:t>
                    </m:r>
                  </m:e>
                </m:mr>
                <m:mr>
                  <m:e>
                    <m:r>
                      <m:t>θ</m:t>
                    </m:r>
                  </m:e>
                </m:mr>
                <m:mr>
                  <m:e>
                    <m:r>
                      <m:t>ϕ</m:t>
                    </m:r>
                  </m:e>
                </m:mr>
              </m:m>
            </m:e>
          </m:d>
        </m:oMath>
      </m:oMathPara>
    </w:p>
    <w:p>
      <w:pPr>
        <w:pStyle w:val="FirstParagraph"/>
      </w:pPr>
      <w:r>
        <w:t xml:space="preserve">Note that the transformation matrices are transposes of each other, i.e., they are orthogonal matrices.</w:t>
      </w:r>
    </w:p>
    <w:bookmarkEnd w:id="113"/>
    <w:bookmarkStart w:id="114" w:name="X1a9c319b9cac7d3f43267edfe089cc79c1e8db3"/>
    <w:p>
      <w:pPr>
        <w:pStyle w:val="Heading3"/>
      </w:pPr>
      <w:r>
        <w:t xml:space="preserve">Differential Operations in Rectangular Coordinates</w:t>
      </w:r>
    </w:p>
    <w:p>
      <w:pPr>
        <w:pStyle w:val="FirstParagraph"/>
      </w:pPr>
      <w:r>
        <w:t xml:space="preserve">The</w:t>
      </w:r>
      <w:r>
        <w:t xml:space="preserve"> </w:t>
      </w:r>
      <w:r>
        <w:rPr>
          <w:iCs/>
          <w:i/>
        </w:rPr>
        <w:t xml:space="preserve">del</w:t>
      </w:r>
      <w:r>
        <w:t xml:space="preserve"> </w:t>
      </w:r>
      <w:r>
        <w:t xml:space="preserve">vector differential operator is defined as</w:t>
      </w:r>
    </w:p>
    <w:p>
      <w:pPr>
        <w:pStyle w:val="BodyText"/>
      </w:pPr>
      <m:oMathPara>
        <m:oMathParaPr>
          <m:jc m:val="center"/>
        </m:oMathParaPr>
        <m:oMath>
          <m:r>
            <m:rPr>
              <m:sty m:val="p"/>
            </m:rPr>
            <m:t>∇</m:t>
          </m:r>
          <m:r>
            <m:rPr>
              <m:sty m:val="p"/>
            </m:rPr>
            <m:t>=</m:t>
          </m:r>
          <m:d>
            <m:dPr>
              <m:begChr m:val="("/>
              <m:endChr m:val=")"/>
              <m:sepChr m:val=""/>
              <m:grow/>
            </m:dPr>
            <m:e>
              <m:f>
                <m:fPr>
                  <m:type m:val="bar"/>
                </m:fPr>
                <m:num>
                  <m:r>
                    <m:rPr>
                      <m:sty m:val="p"/>
                    </m:rPr>
                    <m:t>∂</m:t>
                  </m:r>
                </m:num>
                <m:den>
                  <m:r>
                    <m:rPr>
                      <m:sty m:val="p"/>
                    </m:rPr>
                    <m:t>∂</m:t>
                  </m:r>
                  <m:r>
                    <m:t>x</m:t>
                  </m:r>
                </m:den>
              </m:f>
              <m:r>
                <m:rPr>
                  <m:sty m:val="p"/>
                </m:rPr>
                <m:t>,</m:t>
              </m:r>
              <m:f>
                <m:fPr>
                  <m:type m:val="bar"/>
                </m:fPr>
                <m:num>
                  <m:r>
                    <m:rPr>
                      <m:sty m:val="p"/>
                    </m:rPr>
                    <m:t>∂</m:t>
                  </m:r>
                </m:num>
                <m:den>
                  <m:r>
                    <m:rPr>
                      <m:sty m:val="p"/>
                    </m:rPr>
                    <m:t>∂</m:t>
                  </m:r>
                  <m:r>
                    <m:t>y</m:t>
                  </m:r>
                </m:den>
              </m:f>
              <m:r>
                <m:rPr>
                  <m:sty m:val="p"/>
                </m:rPr>
                <m:t>,</m:t>
              </m:r>
              <m:f>
                <m:fPr>
                  <m:type m:val="bar"/>
                </m:fPr>
                <m:num>
                  <m:r>
                    <m:rPr>
                      <m:sty m:val="p"/>
                    </m:rPr>
                    <m:t>∂</m:t>
                  </m:r>
                </m:num>
                <m:den>
                  <m:r>
                    <m:rPr>
                      <m:sty m:val="p"/>
                    </m:rPr>
                    <m:t>∂</m:t>
                  </m:r>
                  <m:r>
                    <m:t>z</m:t>
                  </m:r>
                </m:den>
              </m:f>
            </m:e>
          </m:d>
        </m:oMath>
      </m:oMathPara>
    </w:p>
    <w:p>
      <w:pPr>
        <w:pStyle w:val="FirstParagraph"/>
      </w:pPr>
      <w:r>
        <w:t xml:space="preserve">so that the</w:t>
      </w:r>
      <w:r>
        <w:t xml:space="preserve"> </w:t>
      </w:r>
      <w:r>
        <w:rPr>
          <w:iCs/>
          <w:i/>
        </w:rPr>
        <w:t xml:space="preserve">divergence</w:t>
      </w:r>
      <w:r>
        <w:t xml:space="preserve"> </w:t>
      </w:r>
      <w:r>
        <w:t xml:space="preserve">is</w:t>
      </w:r>
    </w:p>
    <w:p>
      <w:pPr>
        <w:pStyle w:val="BodyText"/>
      </w:pPr>
      <m:oMathPara>
        <m:oMathParaPr>
          <m:jc m:val="center"/>
        </m:oMathParaPr>
        <m:oMath>
          <m:r>
            <m:rPr>
              <m:sty m:val="p"/>
            </m:rPr>
            <m:t>∇</m:t>
          </m:r>
          <m:r>
            <m:rPr>
              <m:sty m:val="p"/>
            </m:rPr>
            <m:t>⋅</m:t>
          </m:r>
          <m:r>
            <m:rPr>
              <m:sty m:val="b"/>
            </m:rPr>
            <m:t>A</m:t>
          </m:r>
          <m:r>
            <m:rPr>
              <m:sty m:val="p"/>
            </m:rPr>
            <m:t>=</m:t>
          </m:r>
          <m:f>
            <m:fPr>
              <m:type m:val="bar"/>
            </m:fPr>
            <m:num>
              <m:r>
                <m:rPr>
                  <m:sty m:val="p"/>
                </m:rPr>
                <m:t>∂</m:t>
              </m:r>
              <m:sSub>
                <m:e>
                  <m:r>
                    <m:t>A</m:t>
                  </m:r>
                </m:e>
                <m:sub>
                  <m:r>
                    <m:t>x</m:t>
                  </m:r>
                </m:sub>
              </m:sSub>
            </m:num>
            <m:den>
              <m:r>
                <m:rPr>
                  <m:sty m:val="p"/>
                </m:rPr>
                <m:t>∂</m:t>
              </m:r>
              <m:r>
                <m:t>x</m:t>
              </m:r>
            </m:den>
          </m:f>
          <m:r>
            <m:rPr>
              <m:sty m:val="p"/>
            </m:rPr>
            <m:t>+</m:t>
          </m:r>
          <m:f>
            <m:fPr>
              <m:type m:val="bar"/>
            </m:fPr>
            <m:num>
              <m:r>
                <m:rPr>
                  <m:sty m:val="p"/>
                </m:rPr>
                <m:t>∂</m:t>
              </m:r>
              <m:sSub>
                <m:e>
                  <m:r>
                    <m:t>A</m:t>
                  </m:r>
                </m:e>
                <m:sub>
                  <m:r>
                    <m:t>y</m:t>
                  </m:r>
                </m:sub>
              </m:sSub>
            </m:num>
            <m:den>
              <m:r>
                <m:rPr>
                  <m:sty m:val="p"/>
                </m:rPr>
                <m:t>∂</m:t>
              </m:r>
              <m:r>
                <m:t>y</m:t>
              </m:r>
            </m:den>
          </m:f>
          <m:r>
            <m:rPr>
              <m:sty m:val="p"/>
            </m:rPr>
            <m:t>+</m:t>
          </m:r>
          <m:f>
            <m:fPr>
              <m:type m:val="bar"/>
            </m:fPr>
            <m:num>
              <m:r>
                <m:rPr>
                  <m:sty m:val="p"/>
                </m:rPr>
                <m:t>∂</m:t>
              </m:r>
              <m:sSub>
                <m:e>
                  <m:r>
                    <m:t>A</m:t>
                  </m:r>
                </m:e>
                <m:sub>
                  <m:r>
                    <m:t>z</m:t>
                  </m:r>
                </m:sub>
              </m:sSub>
            </m:num>
            <m:den>
              <m:r>
                <m:rPr>
                  <m:sty m:val="p"/>
                </m:rPr>
                <m:t>∂</m:t>
              </m:r>
              <m:r>
                <m:t>z</m:t>
              </m:r>
            </m:den>
          </m:f>
        </m:oMath>
      </m:oMathPara>
    </w:p>
    <w:p>
      <w:pPr>
        <w:pStyle w:val="FirstParagraph"/>
      </w:pPr>
      <w:r>
        <w:t xml:space="preserve">the</w:t>
      </w:r>
      <w:r>
        <w:t xml:space="preserve"> </w:t>
      </w:r>
      <w:r>
        <w:rPr>
          <w:iCs/>
          <w:i/>
        </w:rPr>
        <w:t xml:space="preserve">curl</w:t>
      </w:r>
      <w:r>
        <w:t xml:space="preserve"> </w:t>
      </w:r>
      <w:r>
        <w:t xml:space="preserve">is</w:t>
      </w:r>
    </w:p>
    <w:p>
      <w:pPr>
        <w:pStyle w:val="BodyText"/>
      </w:pPr>
      <m:oMathPara>
        <m:oMathParaPr>
          <m:jc m:val="center"/>
        </m:oMathParaPr>
        <m:oMath>
          <m:r>
            <m:rPr>
              <m:sty m:val="p"/>
            </m:rPr>
            <m:t>∇</m:t>
          </m:r>
          <m:r>
            <m:rPr>
              <m:sty m:val="p"/>
            </m:rPr>
            <m:t>×</m:t>
          </m:r>
          <m:r>
            <m:rPr>
              <m:sty m:val="b"/>
            </m:rPr>
            <m:t>A</m:t>
          </m:r>
          <m:r>
            <m:rPr>
              <m:sty m:val="p"/>
            </m:rPr>
            <m:t>=</m:t>
          </m:r>
          <m:d>
            <m:dPr>
              <m:begChr m:val="|"/>
              <m:endChr m:val="|"/>
              <m:sepChr m:val=""/>
              <m:grow/>
            </m:dPr>
            <m:e>
              <m:m>
                <m:mPr>
                  <m:baseJc m:val="center"/>
                  <m:plcHide m:val="1"/>
                  <m:mcs>
                    <m:mc>
                      <m:mcPr>
                        <m:mcJc m:val="center"/>
                        <m:count m:val="1"/>
                      </m:mcPr>
                    </m:mc>
                    <m:mc>
                      <m:mcPr>
                        <m:mcJc m:val="center"/>
                        <m:count m:val="1"/>
                      </m:mcPr>
                    </m:mc>
                    <m:mc>
                      <m:mcPr>
                        <m:mcJc m:val="center"/>
                        <m:count m:val="1"/>
                      </m:mcPr>
                    </m:mc>
                  </m:mcs>
                </m:mPr>
                <m:mr>
                  <m:e>
                    <m:d>
                      <m:dPr>
                        <m:begChr m:val="("/>
                        <m:endChr m:val=")"/>
                        <m:sepChr m:val=""/>
                        <m:grow/>
                      </m:dPr>
                      <m:e>
                        <m:r>
                          <m:t>1</m:t>
                        </m:r>
                        <m:r>
                          <m:rPr>
                            <m:sty m:val="p"/>
                          </m:rPr>
                          <m:t>,</m:t>
                        </m:r>
                        <m:r>
                          <m:t>0</m:t>
                        </m:r>
                        <m:r>
                          <m:rPr>
                            <m:sty m:val="p"/>
                          </m:rPr>
                          <m:t>,</m:t>
                        </m:r>
                        <m:r>
                          <m:t>0</m:t>
                        </m:r>
                      </m:e>
                    </m:d>
                  </m:e>
                  <m:e>
                    <m:d>
                      <m:dPr>
                        <m:begChr m:val="("/>
                        <m:endChr m:val=")"/>
                        <m:sepChr m:val=""/>
                        <m:grow/>
                      </m:dPr>
                      <m:e>
                        <m:r>
                          <m:t>0</m:t>
                        </m:r>
                        <m:r>
                          <m:rPr>
                            <m:sty m:val="p"/>
                          </m:rPr>
                          <m:t>,</m:t>
                        </m:r>
                        <m:r>
                          <m:t>1</m:t>
                        </m:r>
                        <m:r>
                          <m:rPr>
                            <m:sty m:val="p"/>
                          </m:rPr>
                          <m:t>,</m:t>
                        </m:r>
                        <m:r>
                          <m:t>0</m:t>
                        </m:r>
                      </m:e>
                    </m:d>
                  </m:e>
                  <m:e>
                    <m:d>
                      <m:dPr>
                        <m:begChr m:val="("/>
                        <m:endChr m:val=")"/>
                        <m:sepChr m:val=""/>
                        <m:grow/>
                      </m:dPr>
                      <m:e>
                        <m:r>
                          <m:t>0</m:t>
                        </m:r>
                        <m:r>
                          <m:rPr>
                            <m:sty m:val="p"/>
                          </m:rPr>
                          <m:t>,</m:t>
                        </m:r>
                        <m:r>
                          <m:t>0</m:t>
                        </m:r>
                        <m:r>
                          <m:rPr>
                            <m:sty m:val="p"/>
                          </m:rPr>
                          <m:t>,</m:t>
                        </m:r>
                        <m:r>
                          <m:t>1</m:t>
                        </m:r>
                      </m:e>
                    </m:d>
                  </m:e>
                </m:mr>
                <m:mr>
                  <m:e>
                    <m:f>
                      <m:fPr>
                        <m:type m:val="bar"/>
                      </m:fPr>
                      <m:num>
                        <m:r>
                          <m:rPr>
                            <m:sty m:val="p"/>
                          </m:rPr>
                          <m:t>∂</m:t>
                        </m:r>
                      </m:num>
                      <m:den>
                        <m:r>
                          <m:rPr>
                            <m:sty m:val="p"/>
                          </m:rPr>
                          <m:t>∂</m:t>
                        </m:r>
                        <m:r>
                          <m:t>x</m:t>
                        </m:r>
                      </m:den>
                    </m:f>
                  </m:e>
                  <m:e>
                    <m:f>
                      <m:fPr>
                        <m:type m:val="bar"/>
                      </m:fPr>
                      <m:num>
                        <m:r>
                          <m:rPr>
                            <m:sty m:val="p"/>
                          </m:rPr>
                          <m:t>∂</m:t>
                        </m:r>
                      </m:num>
                      <m:den>
                        <m:r>
                          <m:rPr>
                            <m:sty m:val="p"/>
                          </m:rPr>
                          <m:t>∂</m:t>
                        </m:r>
                        <m:r>
                          <m:t>y</m:t>
                        </m:r>
                      </m:den>
                    </m:f>
                  </m:e>
                  <m:e>
                    <m:f>
                      <m:fPr>
                        <m:type m:val="bar"/>
                      </m:fPr>
                      <m:num>
                        <m:r>
                          <m:rPr>
                            <m:sty m:val="p"/>
                          </m:rPr>
                          <m:t>∂</m:t>
                        </m:r>
                      </m:num>
                      <m:den>
                        <m:r>
                          <m:rPr>
                            <m:sty m:val="p"/>
                          </m:rPr>
                          <m:t>∂</m:t>
                        </m:r>
                        <m:r>
                          <m:t>z</m:t>
                        </m:r>
                      </m:den>
                    </m:f>
                  </m:e>
                </m:mr>
                <m:mr>
                  <m:e>
                    <m:sSub>
                      <m:e>
                        <m:r>
                          <m:t>A</m:t>
                        </m:r>
                      </m:e>
                      <m:sub>
                        <m:r>
                          <m:t>x</m:t>
                        </m:r>
                      </m:sub>
                    </m:sSub>
                  </m:e>
                  <m:e>
                    <m:sSub>
                      <m:e>
                        <m:r>
                          <m:t>A</m:t>
                        </m:r>
                      </m:e>
                      <m:sub>
                        <m:r>
                          <m:t>y</m:t>
                        </m:r>
                      </m:sub>
                    </m:sSub>
                  </m:e>
                  <m:e>
                    <m:sSub>
                      <m:e>
                        <m:r>
                          <m:t>A</m:t>
                        </m:r>
                      </m:e>
                      <m:sub>
                        <m:r>
                          <m:t>z</m:t>
                        </m:r>
                      </m:sub>
                    </m:sSub>
                  </m:e>
                </m:mr>
              </m:m>
            </m:e>
          </m:d>
          <m:r>
            <m:rPr>
              <m:sty m:val="p"/>
            </m:rPr>
            <m:t>=</m:t>
          </m:r>
          <m:d>
            <m:dPr>
              <m:begChr m:val="("/>
              <m:endChr m:val=")"/>
              <m:sepChr m:val=""/>
              <m:grow/>
            </m:dPr>
            <m:e>
              <m:d>
                <m:dPr>
                  <m:begChr m:val="("/>
                  <m:endChr m:val=")"/>
                  <m:sepChr m:val=""/>
                  <m:grow/>
                </m:dPr>
                <m:e>
                  <m:f>
                    <m:fPr>
                      <m:type m:val="bar"/>
                    </m:fPr>
                    <m:num>
                      <m:r>
                        <m:rPr>
                          <m:sty m:val="p"/>
                        </m:rPr>
                        <m:t>∂</m:t>
                      </m:r>
                      <m:sSub>
                        <m:e>
                          <m:r>
                            <m:t>A</m:t>
                          </m:r>
                        </m:e>
                        <m:sub>
                          <m:r>
                            <m:t>z</m:t>
                          </m:r>
                        </m:sub>
                      </m:sSub>
                    </m:num>
                    <m:den>
                      <m:r>
                        <m:rPr>
                          <m:sty m:val="p"/>
                        </m:rPr>
                        <m:t>∂</m:t>
                      </m:r>
                      <m:r>
                        <m:t>y</m:t>
                      </m:r>
                    </m:den>
                  </m:f>
                  <m:r>
                    <m:rPr>
                      <m:sty m:val="p"/>
                    </m:rPr>
                    <m:t>−</m:t>
                  </m:r>
                  <m:f>
                    <m:fPr>
                      <m:type m:val="bar"/>
                    </m:fPr>
                    <m:num>
                      <m:r>
                        <m:rPr>
                          <m:sty m:val="p"/>
                        </m:rPr>
                        <m:t>∂</m:t>
                      </m:r>
                      <m:sSub>
                        <m:e>
                          <m:r>
                            <m:t>A</m:t>
                          </m:r>
                        </m:e>
                        <m:sub>
                          <m:r>
                            <m:t>y</m:t>
                          </m:r>
                        </m:sub>
                      </m:sSub>
                    </m:num>
                    <m:den>
                      <m:r>
                        <m:rPr>
                          <m:sty m:val="p"/>
                        </m:rPr>
                        <m:t>∂</m:t>
                      </m:r>
                      <m:r>
                        <m:t>z</m:t>
                      </m:r>
                    </m:den>
                  </m:f>
                </m:e>
              </m:d>
              <m:r>
                <m:rPr>
                  <m:sty m:val="p"/>
                </m:rPr>
                <m:t>,</m:t>
              </m:r>
              <m:d>
                <m:dPr>
                  <m:begChr m:val="("/>
                  <m:endChr m:val=")"/>
                  <m:sepChr m:val=""/>
                  <m:grow/>
                </m:dPr>
                <m:e>
                  <m:f>
                    <m:fPr>
                      <m:type m:val="bar"/>
                    </m:fPr>
                    <m:num>
                      <m:r>
                        <m:rPr>
                          <m:sty m:val="p"/>
                        </m:rPr>
                        <m:t>∂</m:t>
                      </m:r>
                      <m:sSub>
                        <m:e>
                          <m:r>
                            <m:t>A</m:t>
                          </m:r>
                        </m:e>
                        <m:sub>
                          <m:r>
                            <m:t>x</m:t>
                          </m:r>
                        </m:sub>
                      </m:sSub>
                    </m:num>
                    <m:den>
                      <m:r>
                        <m:rPr>
                          <m:sty m:val="p"/>
                        </m:rPr>
                        <m:t>∂</m:t>
                      </m:r>
                      <m:r>
                        <m:t>z</m:t>
                      </m:r>
                    </m:den>
                  </m:f>
                  <m:r>
                    <m:rPr>
                      <m:sty m:val="p"/>
                    </m:rPr>
                    <m:t>−</m:t>
                  </m:r>
                  <m:f>
                    <m:fPr>
                      <m:type m:val="bar"/>
                    </m:fPr>
                    <m:num>
                      <m:r>
                        <m:rPr>
                          <m:sty m:val="p"/>
                        </m:rPr>
                        <m:t>∂</m:t>
                      </m:r>
                      <m:sSub>
                        <m:e>
                          <m:r>
                            <m:t>A</m:t>
                          </m:r>
                        </m:e>
                        <m:sub>
                          <m:r>
                            <m:t>z</m:t>
                          </m:r>
                        </m:sub>
                      </m:sSub>
                    </m:num>
                    <m:den>
                      <m:r>
                        <m:rPr>
                          <m:sty m:val="p"/>
                        </m:rPr>
                        <m:t>∂</m:t>
                      </m:r>
                      <m:r>
                        <m:t>x</m:t>
                      </m:r>
                    </m:den>
                  </m:f>
                </m:e>
              </m:d>
              <m:r>
                <m:rPr>
                  <m:sty m:val="p"/>
                </m:rPr>
                <m:t>,</m:t>
              </m:r>
              <m:d>
                <m:dPr>
                  <m:begChr m:val="("/>
                  <m:endChr m:val=")"/>
                  <m:sepChr m:val=""/>
                  <m:grow/>
                </m:dPr>
                <m:e>
                  <m:f>
                    <m:fPr>
                      <m:type m:val="bar"/>
                    </m:fPr>
                    <m:num>
                      <m:r>
                        <m:rPr>
                          <m:sty m:val="p"/>
                        </m:rPr>
                        <m:t>∂</m:t>
                      </m:r>
                      <m:sSub>
                        <m:e>
                          <m:r>
                            <m:t>A</m:t>
                          </m:r>
                        </m:e>
                        <m:sub>
                          <m:r>
                            <m:t>y</m:t>
                          </m:r>
                        </m:sub>
                      </m:sSub>
                    </m:num>
                    <m:den>
                      <m:r>
                        <m:rPr>
                          <m:sty m:val="p"/>
                        </m:rPr>
                        <m:t>∂</m:t>
                      </m:r>
                      <m:r>
                        <m:t>x</m:t>
                      </m:r>
                    </m:den>
                  </m:f>
                  <m:r>
                    <m:rPr>
                      <m:sty m:val="p"/>
                    </m:rPr>
                    <m:t>−</m:t>
                  </m:r>
                  <m:f>
                    <m:fPr>
                      <m:type m:val="bar"/>
                    </m:fPr>
                    <m:num>
                      <m:r>
                        <m:rPr>
                          <m:sty m:val="p"/>
                        </m:rPr>
                        <m:t>∂</m:t>
                      </m:r>
                      <m:sSub>
                        <m:e>
                          <m:r>
                            <m:t>A</m:t>
                          </m:r>
                        </m:e>
                        <m:sub>
                          <m:r>
                            <m:t>z</m:t>
                          </m:r>
                        </m:sub>
                      </m:sSub>
                    </m:num>
                    <m:den>
                      <m:r>
                        <m:rPr>
                          <m:sty m:val="p"/>
                        </m:rPr>
                        <m:t>∂</m:t>
                      </m:r>
                      <m:r>
                        <m:t>y</m:t>
                      </m:r>
                    </m:den>
                  </m:f>
                </m:e>
              </m:d>
            </m:e>
          </m:d>
        </m:oMath>
      </m:oMathPara>
    </w:p>
    <w:p>
      <w:pPr>
        <w:pStyle w:val="FirstParagraph"/>
      </w:pPr>
      <w:r>
        <w:t xml:space="preserve">and the</w:t>
      </w:r>
      <w:r>
        <w:t xml:space="preserve"> </w:t>
      </w:r>
      <w:r>
        <w:rPr>
          <w:iCs/>
          <w:i/>
        </w:rPr>
        <w:t xml:space="preserve">Laplacian</w:t>
      </w:r>
      <w:r>
        <w:t xml:space="preserve"> </w:t>
      </w:r>
      <w:r>
        <w:t xml:space="preserve">is</w:t>
      </w:r>
    </w:p>
    <w:p>
      <w:pPr>
        <w:pStyle w:val="BodyText"/>
      </w:pPr>
      <m:oMathPara>
        <m:oMathParaPr>
          <m:jc m:val="center"/>
        </m:oMathParaPr>
        <m:oMath>
          <m:sSup>
            <m:e>
              <m:r>
                <m:rPr>
                  <m:sty m:val="p"/>
                </m:rPr>
                <m:t>∇</m:t>
              </m:r>
            </m:e>
            <m:sup>
              <m:r>
                <m:t>2</m:t>
              </m:r>
            </m:sup>
          </m:sSup>
          <m:r>
            <m:rPr>
              <m:sty m:val="p"/>
            </m:rPr>
            <m:t>=</m:t>
          </m:r>
          <m:r>
            <m:rPr>
              <m:sty m:val="p"/>
            </m:rPr>
            <m:t>∇</m:t>
          </m:r>
          <m:r>
            <m:rPr>
              <m:sty m:val="p"/>
            </m:rPr>
            <m:t>⋅</m:t>
          </m:r>
          <m:r>
            <m:rPr>
              <m:sty m:val="p"/>
            </m:rPr>
            <m:t>∇</m:t>
          </m:r>
          <m:r>
            <m:rPr>
              <m:sty m:val="p"/>
            </m:rPr>
            <m:t>=</m:t>
          </m:r>
          <m:f>
            <m:fPr>
              <m:type m:val="bar"/>
            </m:fPr>
            <m:num>
              <m:sSup>
                <m:e>
                  <m:r>
                    <m:rPr>
                      <m:sty m:val="p"/>
                    </m:rPr>
                    <m:t>∂</m:t>
                  </m:r>
                </m:e>
                <m:sup>
                  <m:r>
                    <m:t>2</m:t>
                  </m:r>
                </m:sup>
              </m:sSup>
            </m:num>
            <m:den>
              <m:r>
                <m:rPr>
                  <m:sty m:val="p"/>
                </m:rPr>
                <m:t>∂</m:t>
              </m:r>
              <m:sSup>
                <m:e>
                  <m:r>
                    <m:t>x</m:t>
                  </m:r>
                </m:e>
                <m:sup>
                  <m:r>
                    <m:t>2</m:t>
                  </m:r>
                </m:sup>
              </m:sSup>
            </m:den>
          </m:f>
          <m:r>
            <m:rPr>
              <m:sty m:val="p"/>
            </m:rPr>
            <m:t>+</m:t>
          </m:r>
          <m:f>
            <m:fPr>
              <m:type m:val="bar"/>
            </m:fPr>
            <m:num>
              <m:sSup>
                <m:e>
                  <m:r>
                    <m:rPr>
                      <m:sty m:val="p"/>
                    </m:rPr>
                    <m:t>∂</m:t>
                  </m:r>
                </m:e>
                <m:sup>
                  <m:r>
                    <m:t>2</m:t>
                  </m:r>
                </m:sup>
              </m:sSup>
            </m:num>
            <m:den>
              <m:r>
                <m:rPr>
                  <m:sty m:val="p"/>
                </m:rPr>
                <m:t>∂</m:t>
              </m:r>
              <m:sSup>
                <m:e>
                  <m:r>
                    <m:t>y</m:t>
                  </m:r>
                </m:e>
                <m:sup>
                  <m:r>
                    <m:t>2</m:t>
                  </m:r>
                </m:sup>
              </m:sSup>
            </m:den>
          </m:f>
          <m:r>
            <m:rPr>
              <m:sty m:val="p"/>
            </m:rPr>
            <m:t>+</m:t>
          </m:r>
          <m:f>
            <m:fPr>
              <m:type m:val="bar"/>
            </m:fPr>
            <m:num>
              <m:sSup>
                <m:e>
                  <m:r>
                    <m:rPr>
                      <m:sty m:val="p"/>
                    </m:rPr>
                    <m:t>∂</m:t>
                  </m:r>
                </m:e>
                <m:sup>
                  <m:r>
                    <m:t>2</m:t>
                  </m:r>
                </m:sup>
              </m:sSup>
            </m:num>
            <m:den>
              <m:r>
                <m:rPr>
                  <m:sty m:val="p"/>
                </m:rPr>
                <m:t>∂</m:t>
              </m:r>
              <m:sSup>
                <m:e>
                  <m:r>
                    <m:t>z</m:t>
                  </m:r>
                </m:e>
                <m:sup>
                  <m:r>
                    <m:t>2</m:t>
                  </m:r>
                </m:sup>
              </m:sSup>
            </m:den>
          </m:f>
        </m:oMath>
      </m:oMathPara>
    </w:p>
    <w:bookmarkEnd w:id="114"/>
    <w:bookmarkStart w:id="115" w:name="Xfa865cfdc8d3fadd42ec4d2450513ca19ec35d0"/>
    <w:p>
      <w:pPr>
        <w:pStyle w:val="Heading3"/>
      </w:pPr>
      <w:r>
        <w:t xml:space="preserve">Differential Operations in Spherical Coordinates</w:t>
      </w:r>
    </w:p>
    <w:p>
      <w:pPr>
        <w:pStyle w:val="FirstParagraph"/>
      </w:pPr>
      <w:r>
        <w:t xml:space="preserve">The</w:t>
      </w:r>
      <w:r>
        <w:t xml:space="preserve"> </w:t>
      </w:r>
      <w:r>
        <w:rPr>
          <w:iCs/>
          <w:i/>
        </w:rPr>
        <w:t xml:space="preserve">del</w:t>
      </w:r>
      <w:r>
        <w:t xml:space="preserve"> </w:t>
      </w:r>
      <w:r>
        <w:t xml:space="preserve">vector differential operator is defined as</w:t>
      </w:r>
    </w:p>
    <w:p>
      <w:pPr>
        <w:pStyle w:val="BodyText"/>
      </w:pPr>
      <m:oMathPara>
        <m:oMathParaPr>
          <m:jc m:val="center"/>
        </m:oMathParaPr>
        <m:oMath>
          <m:r>
            <m:rPr>
              <m:sty m:val="p"/>
            </m:rPr>
            <m:t>∇</m:t>
          </m:r>
          <m:r>
            <m:rPr>
              <m:sty m:val="p"/>
            </m:rPr>
            <m:t>=</m:t>
          </m:r>
          <m:d>
            <m:dPr>
              <m:begChr m:val="("/>
              <m:endChr m:val=")"/>
              <m:sepChr m:val=""/>
              <m:grow/>
            </m:dPr>
            <m:e>
              <m:f>
                <m:fPr>
                  <m:type m:val="bar"/>
                </m:fPr>
                <m:num>
                  <m:r>
                    <m:rPr>
                      <m:sty m:val="p"/>
                    </m:rPr>
                    <m:t>∂</m:t>
                  </m:r>
                </m:num>
                <m:den>
                  <m:r>
                    <m:rPr>
                      <m:sty m:val="p"/>
                    </m:rPr>
                    <m:t>∂</m:t>
                  </m:r>
                  <m:r>
                    <m:t>r</m:t>
                  </m:r>
                </m:den>
              </m:f>
              <m:r>
                <m:rPr>
                  <m:sty m:val="p"/>
                </m:rPr>
                <m:t>,</m:t>
              </m:r>
              <m:f>
                <m:fPr>
                  <m:type m:val="bar"/>
                </m:fPr>
                <m:num>
                  <m:r>
                    <m:t>1</m:t>
                  </m:r>
                </m:num>
                <m:den>
                  <m:r>
                    <m:t>r</m:t>
                  </m:r>
                </m:den>
              </m:f>
              <m:f>
                <m:fPr>
                  <m:type m:val="bar"/>
                </m:fPr>
                <m:num>
                  <m:r>
                    <m:rPr>
                      <m:sty m:val="p"/>
                    </m:rPr>
                    <m:t>∂</m:t>
                  </m:r>
                </m:num>
                <m:den>
                  <m:r>
                    <m:rPr>
                      <m:sty m:val="p"/>
                    </m:rPr>
                    <m:t>∂</m:t>
                  </m:r>
                  <m:r>
                    <m:t>θ</m:t>
                  </m:r>
                </m:den>
              </m:f>
              <m:r>
                <m:rPr>
                  <m:sty m:val="p"/>
                </m:rPr>
                <m:t>,</m:t>
              </m:r>
              <m:f>
                <m:fPr>
                  <m:type m:val="bar"/>
                </m:fPr>
                <m:num>
                  <m:r>
                    <m:t>1</m:t>
                  </m:r>
                </m:num>
                <m:den>
                  <m:r>
                    <m:t>r</m:t>
                  </m:r>
                  <m:r>
                    <m:rPr>
                      <m:sty m:val="p"/>
                    </m:rPr>
                    <m:t>sin</m:t>
                  </m:r>
                  <m:r>
                    <m:t>θ</m:t>
                  </m:r>
                </m:den>
              </m:f>
              <m:f>
                <m:fPr>
                  <m:type m:val="bar"/>
                </m:fPr>
                <m:num>
                  <m:r>
                    <m:rPr>
                      <m:sty m:val="p"/>
                    </m:rPr>
                    <m:t>∂</m:t>
                  </m:r>
                </m:num>
                <m:den>
                  <m:r>
                    <m:rPr>
                      <m:sty m:val="p"/>
                    </m:rPr>
                    <m:t>∂</m:t>
                  </m:r>
                  <m:r>
                    <m:t>ϕ</m:t>
                  </m:r>
                </m:den>
              </m:f>
            </m:e>
          </m:d>
        </m:oMath>
      </m:oMathPara>
    </w:p>
    <w:p>
      <w:pPr>
        <w:pStyle w:val="FirstParagraph"/>
      </w:pPr>
      <w:r>
        <w:t xml:space="preserve">so that the</w:t>
      </w:r>
      <w:r>
        <w:t xml:space="preserve"> </w:t>
      </w:r>
      <w:r>
        <w:rPr>
          <w:iCs/>
          <w:i/>
        </w:rPr>
        <w:t xml:space="preserve">divergence</w:t>
      </w:r>
      <w:r>
        <w:t xml:space="preserve"> </w:t>
      </w:r>
      <w:r>
        <w:t xml:space="preserve">is</w:t>
      </w:r>
    </w:p>
    <w:p>
      <w:pPr>
        <w:pStyle w:val="BodyText"/>
      </w:pPr>
      <m:oMathPara>
        <m:oMathParaPr>
          <m:jc m:val="center"/>
        </m:oMathParaPr>
        <m:oMath>
          <m:r>
            <m:rPr>
              <m:sty m:val="p"/>
            </m:rPr>
            <m:t>∇</m:t>
          </m:r>
          <m:r>
            <m:rPr>
              <m:sty m:val="p"/>
            </m:rPr>
            <m:t>⋅</m:t>
          </m:r>
          <m:r>
            <m:rPr>
              <m:sty m:val="b"/>
            </m:rPr>
            <m:t>A</m:t>
          </m:r>
          <m:r>
            <m:rPr>
              <m:sty m:val="p"/>
            </m:rPr>
            <m:t>=</m:t>
          </m:r>
          <m:f>
            <m:fPr>
              <m:type m:val="bar"/>
            </m:fPr>
            <m:num>
              <m:r>
                <m:t>1</m:t>
              </m:r>
            </m:num>
            <m:den>
              <m:sSup>
                <m:e>
                  <m:r>
                    <m:t>r</m:t>
                  </m:r>
                </m:e>
                <m:sup>
                  <m:r>
                    <m:t>2</m:t>
                  </m:r>
                </m:sup>
              </m:sSup>
            </m:den>
          </m:f>
          <m:f>
            <m:fPr>
              <m:type m:val="bar"/>
            </m:fPr>
            <m:num>
              <m:r>
                <m:rPr>
                  <m:sty m:val="p"/>
                </m:rPr>
                <m:t>∂</m:t>
              </m:r>
            </m:num>
            <m:den>
              <m:r>
                <m:rPr>
                  <m:sty m:val="p"/>
                </m:rPr>
                <m:t>∂</m:t>
              </m:r>
              <m:r>
                <m:t>r</m:t>
              </m:r>
            </m:den>
          </m:f>
          <m:d>
            <m:dPr>
              <m:begChr m:val="("/>
              <m:endChr m:val=")"/>
              <m:sepChr m:val=""/>
              <m:grow/>
            </m:dPr>
            <m:e>
              <m:sSup>
                <m:e>
                  <m:r>
                    <m:t>r</m:t>
                  </m:r>
                </m:e>
                <m:sup>
                  <m:r>
                    <m:t>2</m:t>
                  </m:r>
                </m:sup>
              </m:sSup>
              <m:sSub>
                <m:e>
                  <m:r>
                    <m:t>A</m:t>
                  </m:r>
                </m:e>
                <m:sub>
                  <m:r>
                    <m:t>r</m:t>
                  </m:r>
                </m:sub>
              </m:sSub>
            </m:e>
          </m:d>
          <m:r>
            <m:rPr>
              <m:sty m:val="p"/>
            </m:rPr>
            <m:t>+</m:t>
          </m:r>
          <m:f>
            <m:fPr>
              <m:type m:val="bar"/>
            </m:fPr>
            <m:num>
              <m:r>
                <m:t>1</m:t>
              </m:r>
            </m:num>
            <m:den>
              <m:r>
                <m:t>r</m:t>
              </m:r>
              <m:r>
                <m:rPr>
                  <m:sty m:val="p"/>
                </m:rPr>
                <m:t>sin</m:t>
              </m:r>
              <m:r>
                <m:t>θ</m:t>
              </m:r>
            </m:den>
          </m:f>
          <m:f>
            <m:fPr>
              <m:type m:val="bar"/>
            </m:fPr>
            <m:num>
              <m:r>
                <m:rPr>
                  <m:sty m:val="p"/>
                </m:rPr>
                <m:t>∂</m:t>
              </m:r>
            </m:num>
            <m:den>
              <m:r>
                <m:rPr>
                  <m:sty m:val="p"/>
                </m:rPr>
                <m:t>∂</m:t>
              </m:r>
              <m:r>
                <m:t>θ</m:t>
              </m:r>
            </m:den>
          </m:f>
          <m:d>
            <m:dPr>
              <m:begChr m:val="("/>
              <m:endChr m:val=")"/>
              <m:sepChr m:val=""/>
              <m:grow/>
            </m:dPr>
            <m:e>
              <m:sSub>
                <m:e>
                  <m:r>
                    <m:t>A</m:t>
                  </m:r>
                </m:e>
                <m:sub>
                  <m:r>
                    <m:t>θ</m:t>
                  </m:r>
                </m:sub>
              </m:sSub>
              <m:r>
                <m:rPr>
                  <m:sty m:val="p"/>
                </m:rPr>
                <m:t>sin</m:t>
              </m:r>
              <m:r>
                <m:t>θ</m:t>
              </m:r>
            </m:e>
          </m:d>
          <m:r>
            <m:rPr>
              <m:sty m:val="p"/>
            </m:rPr>
            <m:t>+</m:t>
          </m:r>
          <m:f>
            <m:fPr>
              <m:type m:val="bar"/>
            </m:fPr>
            <m:num>
              <m:r>
                <m:t>1</m:t>
              </m:r>
            </m:num>
            <m:den>
              <m:r>
                <m:t>r</m:t>
              </m:r>
              <m:r>
                <m:rPr>
                  <m:sty m:val="p"/>
                </m:rPr>
                <m:t>sin</m:t>
              </m:r>
              <m:r>
                <m:t>θ</m:t>
              </m:r>
            </m:den>
          </m:f>
          <m:f>
            <m:fPr>
              <m:type m:val="bar"/>
            </m:fPr>
            <m:num>
              <m:r>
                <m:rPr>
                  <m:sty m:val="p"/>
                </m:rPr>
                <m:t>∂</m:t>
              </m:r>
              <m:sSub>
                <m:e>
                  <m:r>
                    <m:t>A</m:t>
                  </m:r>
                </m:e>
                <m:sub>
                  <m:r>
                    <m:t>ϕ</m:t>
                  </m:r>
                </m:sub>
              </m:sSub>
            </m:num>
            <m:den>
              <m:r>
                <m:rPr>
                  <m:sty m:val="p"/>
                </m:rPr>
                <m:t>∂</m:t>
              </m:r>
              <m:r>
                <m:t>ϕ</m:t>
              </m:r>
            </m:den>
          </m:f>
        </m:oMath>
      </m:oMathPara>
    </w:p>
    <w:p>
      <w:pPr>
        <w:pStyle w:val="FirstParagraph"/>
      </w:pPr>
      <w:r>
        <w:t xml:space="preserve">the</w:t>
      </w:r>
      <w:r>
        <w:t xml:space="preserve"> </w:t>
      </w:r>
      <w:r>
        <w:rPr>
          <w:iCs/>
          <w:i/>
        </w:rPr>
        <w:t xml:space="preserve">curl</w:t>
      </w:r>
      <w:r>
        <w:t xml:space="preserve"> </w:t>
      </w:r>
      <w:r>
        <w:t xml:space="preserve">is</w:t>
      </w:r>
    </w:p>
    <w:p>
      <w:pPr>
        <w:pStyle w:val="BodyText"/>
      </w:pPr>
      <m:oMathPara>
        <m:oMathParaPr>
          <m:jc m:val="center"/>
        </m:oMathParaPr>
        <m:oMath>
          <m:r>
            <m:rPr>
              <m:sty m:val="p"/>
            </m:rPr>
            <m:t>∇</m:t>
          </m:r>
          <m:r>
            <m:rPr>
              <m:sty m:val="p"/>
            </m:rPr>
            <m:t>×</m:t>
          </m:r>
          <m:r>
            <m:rPr>
              <m:sty m:val="b"/>
            </m:rPr>
            <m:t>A</m:t>
          </m:r>
          <m:r>
            <m:rPr>
              <m:sty m:val="p"/>
            </m:rPr>
            <m:t>=</m:t>
          </m:r>
          <m:d>
            <m:dPr>
              <m:begChr m:val="("/>
              <m:endChr m:val=")"/>
              <m:sepChr m:val=""/>
              <m:grow/>
            </m:dPr>
            <m:e>
              <m:f>
                <m:fPr>
                  <m:type m:val="bar"/>
                </m:fPr>
                <m:num>
                  <m:r>
                    <m:t>1</m:t>
                  </m:r>
                </m:num>
                <m:den>
                  <m:r>
                    <m:t>r</m:t>
                  </m:r>
                  <m:r>
                    <m:rPr>
                      <m:sty m:val="p"/>
                    </m:rPr>
                    <m:t>sin</m:t>
                  </m:r>
                  <m:r>
                    <m:t>θ</m:t>
                  </m:r>
                </m:den>
              </m:f>
              <m:d>
                <m:dPr>
                  <m:begChr m:val="["/>
                  <m:endChr m:val="]"/>
                  <m:sepChr m:val=""/>
                  <m:grow/>
                </m:dPr>
                <m:e>
                  <m:f>
                    <m:fPr>
                      <m:type m:val="bar"/>
                    </m:fPr>
                    <m:num>
                      <m:r>
                        <m:rPr>
                          <m:sty m:val="p"/>
                        </m:rPr>
                        <m:t>∂</m:t>
                      </m:r>
                    </m:num>
                    <m:den>
                      <m:r>
                        <m:rPr>
                          <m:sty m:val="p"/>
                        </m:rPr>
                        <m:t>∂</m:t>
                      </m:r>
                      <m:r>
                        <m:t>θ</m:t>
                      </m:r>
                    </m:den>
                  </m:f>
                  <m:d>
                    <m:dPr>
                      <m:begChr m:val="("/>
                      <m:endChr m:val=")"/>
                      <m:sepChr m:val=""/>
                      <m:grow/>
                    </m:dPr>
                    <m:e>
                      <m:sSub>
                        <m:e>
                          <m:r>
                            <m:t>A</m:t>
                          </m:r>
                        </m:e>
                        <m:sub>
                          <m:r>
                            <m:t>ϕ</m:t>
                          </m:r>
                        </m:sub>
                      </m:sSub>
                      <m:r>
                        <m:rPr>
                          <m:sty m:val="p"/>
                        </m:rPr>
                        <m:t>sin</m:t>
                      </m:r>
                      <m:r>
                        <m:t>θ</m:t>
                      </m:r>
                    </m:e>
                  </m:d>
                  <m:r>
                    <m:rPr>
                      <m:sty m:val="p"/>
                    </m:rPr>
                    <m:t>−</m:t>
                  </m:r>
                  <m:f>
                    <m:fPr>
                      <m:type m:val="bar"/>
                    </m:fPr>
                    <m:num>
                      <m:r>
                        <m:rPr>
                          <m:sty m:val="p"/>
                        </m:rPr>
                        <m:t>∂</m:t>
                      </m:r>
                      <m:sSub>
                        <m:e>
                          <m:r>
                            <m:t>A</m:t>
                          </m:r>
                        </m:e>
                        <m:sub>
                          <m:r>
                            <m:t>θ</m:t>
                          </m:r>
                        </m:sub>
                      </m:sSub>
                    </m:num>
                    <m:den>
                      <m:r>
                        <m:rPr>
                          <m:sty m:val="p"/>
                        </m:rPr>
                        <m:t>∂</m:t>
                      </m:r>
                      <m:r>
                        <m:t>ϕ</m:t>
                      </m:r>
                    </m:den>
                  </m:f>
                </m:e>
              </m:d>
              <m:r>
                <m:rPr>
                  <m:sty m:val="p"/>
                </m:rPr>
                <m:t>,</m:t>
              </m:r>
              <m:f>
                <m:fPr>
                  <m:type m:val="bar"/>
                </m:fPr>
                <m:num>
                  <m:r>
                    <m:t>1</m:t>
                  </m:r>
                </m:num>
                <m:den>
                  <m:r>
                    <m:t>r</m:t>
                  </m:r>
                </m:den>
              </m:f>
              <m:d>
                <m:dPr>
                  <m:begChr m:val="["/>
                  <m:endChr m:val="]"/>
                  <m:sepChr m:val=""/>
                  <m:grow/>
                </m:dPr>
                <m:e>
                  <m:f>
                    <m:fPr>
                      <m:type m:val="bar"/>
                    </m:fPr>
                    <m:num>
                      <m:r>
                        <m:t>1</m:t>
                      </m:r>
                    </m:num>
                    <m:den>
                      <m:r>
                        <m:rPr>
                          <m:sty m:val="p"/>
                        </m:rPr>
                        <m:t>sin</m:t>
                      </m:r>
                      <m:r>
                        <m:t>θ</m:t>
                      </m:r>
                    </m:den>
                  </m:f>
                  <m:f>
                    <m:fPr>
                      <m:type m:val="bar"/>
                    </m:fPr>
                    <m:num>
                      <m:r>
                        <m:rPr>
                          <m:sty m:val="p"/>
                        </m:rPr>
                        <m:t>∂</m:t>
                      </m:r>
                      <m:sSub>
                        <m:e>
                          <m:r>
                            <m:t>A</m:t>
                          </m:r>
                        </m:e>
                        <m:sub>
                          <m:r>
                            <m:t>r</m:t>
                          </m:r>
                        </m:sub>
                      </m:sSub>
                    </m:num>
                    <m:den>
                      <m:r>
                        <m:rPr>
                          <m:sty m:val="p"/>
                        </m:rPr>
                        <m:t>∂</m:t>
                      </m:r>
                      <m:r>
                        <m:t>ϕ</m:t>
                      </m:r>
                    </m:den>
                  </m:f>
                  <m:r>
                    <m:rPr>
                      <m:sty m:val="p"/>
                    </m:rPr>
                    <m:t>−</m:t>
                  </m:r>
                  <m:f>
                    <m:fPr>
                      <m:type m:val="bar"/>
                    </m:fPr>
                    <m:num>
                      <m:r>
                        <m:rPr>
                          <m:sty m:val="p"/>
                        </m:rPr>
                        <m:t>∂</m:t>
                      </m:r>
                    </m:num>
                    <m:den>
                      <m:r>
                        <m:rPr>
                          <m:sty m:val="p"/>
                        </m:rPr>
                        <m:t>∂</m:t>
                      </m:r>
                      <m:r>
                        <m:t>r</m:t>
                      </m:r>
                    </m:den>
                  </m:f>
                  <m:d>
                    <m:dPr>
                      <m:begChr m:val="("/>
                      <m:endChr m:val=")"/>
                      <m:sepChr m:val=""/>
                      <m:grow/>
                    </m:dPr>
                    <m:e>
                      <m:r>
                        <m:t>r</m:t>
                      </m:r>
                      <m:sSub>
                        <m:e>
                          <m:r>
                            <m:t>A</m:t>
                          </m:r>
                        </m:e>
                        <m:sub>
                          <m:r>
                            <m:t>ϕ</m:t>
                          </m:r>
                        </m:sub>
                      </m:sSub>
                    </m:e>
                  </m:d>
                </m:e>
              </m:d>
              <m:r>
                <m:rPr>
                  <m:sty m:val="p"/>
                </m:rPr>
                <m:t>,</m:t>
              </m:r>
              <m:f>
                <m:fPr>
                  <m:type m:val="bar"/>
                </m:fPr>
                <m:num>
                  <m:r>
                    <m:t>1</m:t>
                  </m:r>
                </m:num>
                <m:den>
                  <m:r>
                    <m:t>r</m:t>
                  </m:r>
                </m:den>
              </m:f>
              <m:d>
                <m:dPr>
                  <m:begChr m:val="["/>
                  <m:endChr m:val="]"/>
                  <m:sepChr m:val=""/>
                  <m:grow/>
                </m:dPr>
                <m:e>
                  <m:f>
                    <m:fPr>
                      <m:type m:val="bar"/>
                    </m:fPr>
                    <m:num>
                      <m:r>
                        <m:rPr>
                          <m:sty m:val="p"/>
                        </m:rPr>
                        <m:t>∂</m:t>
                      </m:r>
                    </m:num>
                    <m:den>
                      <m:r>
                        <m:rPr>
                          <m:sty m:val="p"/>
                        </m:rPr>
                        <m:t>∂</m:t>
                      </m:r>
                      <m:r>
                        <m:t>r</m:t>
                      </m:r>
                    </m:den>
                  </m:f>
                  <m:d>
                    <m:dPr>
                      <m:begChr m:val="("/>
                      <m:endChr m:val=")"/>
                      <m:sepChr m:val=""/>
                      <m:grow/>
                    </m:dPr>
                    <m:e>
                      <m:r>
                        <m:t>r</m:t>
                      </m:r>
                      <m:sSub>
                        <m:e>
                          <m:r>
                            <m:t>A</m:t>
                          </m:r>
                        </m:e>
                        <m:sub>
                          <m:r>
                            <m:t>θ</m:t>
                          </m:r>
                        </m:sub>
                      </m:sSub>
                    </m:e>
                  </m:d>
                  <m:r>
                    <m:rPr>
                      <m:sty m:val="p"/>
                    </m:rPr>
                    <m:t>−</m:t>
                  </m:r>
                  <m:f>
                    <m:fPr>
                      <m:type m:val="bar"/>
                    </m:fPr>
                    <m:num>
                      <m:r>
                        <m:rPr>
                          <m:sty m:val="p"/>
                        </m:rPr>
                        <m:t>∂</m:t>
                      </m:r>
                      <m:sSub>
                        <m:e>
                          <m:r>
                            <m:t>A</m:t>
                          </m:r>
                        </m:e>
                        <m:sub>
                          <m:r>
                            <m:t>r</m:t>
                          </m:r>
                        </m:sub>
                      </m:sSub>
                    </m:num>
                    <m:den>
                      <m:r>
                        <m:rPr>
                          <m:sty m:val="p"/>
                        </m:rPr>
                        <m:t>∂</m:t>
                      </m:r>
                      <m:r>
                        <m:t>θ</m:t>
                      </m:r>
                    </m:den>
                  </m:f>
                </m:e>
              </m:d>
            </m:e>
          </m:d>
        </m:oMath>
      </m:oMathPara>
    </w:p>
    <w:p>
      <w:pPr>
        <w:pStyle w:val="FirstParagraph"/>
      </w:pPr>
      <w:r>
        <w:t xml:space="preserve">and the</w:t>
      </w:r>
      <w:r>
        <w:t xml:space="preserve"> </w:t>
      </w:r>
      <w:r>
        <w:rPr>
          <w:iCs/>
          <w:i/>
        </w:rPr>
        <w:t xml:space="preserve">Laplacian</w:t>
      </w:r>
      <w:r>
        <w:t xml:space="preserve"> </w:t>
      </w:r>
      <w:r>
        <w:t xml:space="preserve">is</w:t>
      </w:r>
    </w:p>
    <w:p>
      <w:pPr>
        <w:pStyle w:val="BodyText"/>
      </w:pPr>
      <m:oMathPara>
        <m:oMathParaPr>
          <m:jc m:val="center"/>
        </m:oMathParaPr>
        <m:oMath>
          <m:sSup>
            <m:e>
              <m:r>
                <m:rPr>
                  <m:sty m:val="p"/>
                </m:rPr>
                <m:t>∇</m:t>
              </m:r>
            </m:e>
            <m:sup>
              <m:r>
                <m:t>2</m:t>
              </m:r>
            </m:sup>
          </m:sSup>
          <m:r>
            <m:rPr>
              <m:sty m:val="p"/>
            </m:rPr>
            <m:t>=</m:t>
          </m:r>
          <m:f>
            <m:fPr>
              <m:type m:val="bar"/>
            </m:fPr>
            <m:num>
              <m:r>
                <m:t>1</m:t>
              </m:r>
            </m:num>
            <m:den>
              <m:sSup>
                <m:e>
                  <m:r>
                    <m:t>r</m:t>
                  </m:r>
                </m:e>
                <m:sup>
                  <m:r>
                    <m:t>2</m:t>
                  </m:r>
                </m:sup>
              </m:sSup>
            </m:den>
          </m:f>
          <m:f>
            <m:fPr>
              <m:type m:val="bar"/>
            </m:fPr>
            <m:num>
              <m:r>
                <m:rPr>
                  <m:sty m:val="p"/>
                </m:rPr>
                <m:t>∂</m:t>
              </m:r>
            </m:num>
            <m:den>
              <m:r>
                <m:rPr>
                  <m:sty m:val="p"/>
                </m:rPr>
                <m:t>∂</m:t>
              </m:r>
              <m:r>
                <m:t>r</m:t>
              </m:r>
            </m:den>
          </m:f>
          <m:d>
            <m:dPr>
              <m:begChr m:val="("/>
              <m:endChr m:val=")"/>
              <m:sepChr m:val=""/>
              <m:grow/>
            </m:dPr>
            <m:e>
              <m:sSup>
                <m:e>
                  <m:r>
                    <m:t>r</m:t>
                  </m:r>
                </m:e>
                <m:sup>
                  <m:r>
                    <m:t>2</m:t>
                  </m:r>
                </m:sup>
              </m:sSup>
              <m:f>
                <m:fPr>
                  <m:type m:val="bar"/>
                </m:fPr>
                <m:num>
                  <m:r>
                    <m:rPr>
                      <m:sty m:val="p"/>
                    </m:rPr>
                    <m:t>∂</m:t>
                  </m:r>
                </m:num>
                <m:den>
                  <m:r>
                    <m:rPr>
                      <m:sty m:val="p"/>
                    </m:rPr>
                    <m:t>∂</m:t>
                  </m:r>
                  <m:r>
                    <m:t>r</m:t>
                  </m:r>
                </m:den>
              </m:f>
            </m:e>
          </m:d>
          <m:r>
            <m:rPr>
              <m:sty m:val="p"/>
            </m:rPr>
            <m:t>+</m:t>
          </m:r>
          <m:f>
            <m:fPr>
              <m:type m:val="bar"/>
            </m:fPr>
            <m:num>
              <m:r>
                <m:t>1</m:t>
              </m:r>
            </m:num>
            <m:den>
              <m:sSup>
                <m:e>
                  <m:r>
                    <m:t>r</m:t>
                  </m:r>
                </m:e>
                <m:sup>
                  <m:r>
                    <m:t>2</m:t>
                  </m:r>
                </m:sup>
              </m:sSup>
              <m:r>
                <m:rPr>
                  <m:sty m:val="p"/>
                </m:rPr>
                <m:t>sin</m:t>
              </m:r>
              <m:r>
                <m:t>θ</m:t>
              </m:r>
            </m:den>
          </m:f>
          <m:f>
            <m:fPr>
              <m:type m:val="bar"/>
            </m:fPr>
            <m:num>
              <m:r>
                <m:rPr>
                  <m:sty m:val="p"/>
                </m:rPr>
                <m:t>∂</m:t>
              </m:r>
            </m:num>
            <m:den>
              <m:r>
                <m:rPr>
                  <m:sty m:val="p"/>
                </m:rPr>
                <m:t>∂</m:t>
              </m:r>
              <m:r>
                <m:t>θ</m:t>
              </m:r>
            </m:den>
          </m:f>
          <m:d>
            <m:dPr>
              <m:begChr m:val="("/>
              <m:endChr m:val=")"/>
              <m:sepChr m:val=""/>
              <m:grow/>
            </m:dPr>
            <m:e>
              <m:r>
                <m:rPr>
                  <m:sty m:val="p"/>
                </m:rPr>
                <m:t>sin</m:t>
              </m:r>
              <m:r>
                <m:t>θ</m:t>
              </m:r>
              <m:f>
                <m:fPr>
                  <m:type m:val="bar"/>
                </m:fPr>
                <m:num>
                  <m:r>
                    <m:rPr>
                      <m:sty m:val="p"/>
                    </m:rPr>
                    <m:t>∂</m:t>
                  </m:r>
                </m:num>
                <m:den>
                  <m:r>
                    <m:rPr>
                      <m:sty m:val="p"/>
                    </m:rPr>
                    <m:t>∂</m:t>
                  </m:r>
                  <m:r>
                    <m:t>θ</m:t>
                  </m:r>
                </m:den>
              </m:f>
            </m:e>
          </m:d>
          <m:r>
            <m:rPr>
              <m:sty m:val="p"/>
            </m:rPr>
            <m:t>+</m:t>
          </m:r>
          <m:f>
            <m:fPr>
              <m:type m:val="bar"/>
            </m:fPr>
            <m:num>
              <m:r>
                <m:t>1</m:t>
              </m:r>
            </m:num>
            <m:den>
              <m:sSup>
                <m:e>
                  <m:r>
                    <m:t>r</m:t>
                  </m:r>
                </m:e>
                <m:sup>
                  <m:r>
                    <m:t>2</m:t>
                  </m:r>
                </m:sup>
              </m:sSup>
              <m:sSup>
                <m:e>
                  <m:r>
                    <m:rPr>
                      <m:sty m:val="p"/>
                    </m:rPr>
                    <m:t>sin</m:t>
                  </m:r>
                </m:e>
                <m:sup>
                  <m:r>
                    <m:t>2</m:t>
                  </m:r>
                </m:sup>
              </m:sSup>
              <m:r>
                <m:t>θ</m:t>
              </m:r>
            </m:den>
          </m:f>
          <m:f>
            <m:fPr>
              <m:type m:val="bar"/>
            </m:fPr>
            <m:num>
              <m:sSup>
                <m:e>
                  <m:r>
                    <m:rPr>
                      <m:sty m:val="p"/>
                    </m:rPr>
                    <m:t>∂</m:t>
                  </m:r>
                </m:e>
                <m:sup>
                  <m:r>
                    <m:t>2</m:t>
                  </m:r>
                </m:sup>
              </m:sSup>
            </m:num>
            <m:den>
              <m:r>
                <m:rPr>
                  <m:sty m:val="p"/>
                </m:rPr>
                <m:t>∂</m:t>
              </m:r>
              <m:sSup>
                <m:e>
                  <m:r>
                    <m:t>ϕ</m:t>
                  </m:r>
                </m:e>
                <m:sup>
                  <m:r>
                    <m:t>2</m:t>
                  </m:r>
                </m:sup>
              </m:sSup>
            </m:den>
          </m:f>
        </m:oMath>
      </m:oMathPara>
    </w:p>
    <w:bookmarkEnd w:id="115"/>
    <w:bookmarkEnd w:id="116"/>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31">
    <w:nsid w:val="A9973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732">
    <w:nsid w:val="A99732"/>
    <w:multiLevelType w:val="multilevel"/>
    <w:lvl w:ilvl="0">
      <w:start w:val="2"/>
      <w:numFmt w:val="lowerLetter"/>
      <w:lvlText w:val="(%1)"/>
      <w:lvlJc w:val="left"/>
      <w:pPr>
        <w:ind w:left="720" w:hanging="480"/>
      </w:pPr>
    </w:lvl>
    <w:lvl w:ilvl="1">
      <w:start w:val="2"/>
      <w:numFmt w:val="lowerLetter"/>
      <w:lvlText w:val="(%2)"/>
      <w:lvlJc w:val="left"/>
      <w:pPr>
        <w:ind w:left="1440" w:hanging="480"/>
      </w:pPr>
    </w:lvl>
    <w:lvl w:ilvl="2">
      <w:start w:val="2"/>
      <w:numFmt w:val="lowerLetter"/>
      <w:lvlText w:val="(%3)"/>
      <w:lvlJc w:val="left"/>
      <w:pPr>
        <w:ind w:left="2160" w:hanging="480"/>
      </w:pPr>
    </w:lvl>
    <w:lvl w:ilvl="3">
      <w:start w:val="2"/>
      <w:numFmt w:val="lowerLetter"/>
      <w:lvlText w:val="(%4)"/>
      <w:lvlJc w:val="left"/>
      <w:pPr>
        <w:ind w:left="2880" w:hanging="480"/>
      </w:pPr>
    </w:lvl>
    <w:lvl w:ilvl="4">
      <w:start w:val="2"/>
      <w:numFmt w:val="lowerLetter"/>
      <w:lvlText w:val="(%5)"/>
      <w:lvlJc w:val="left"/>
      <w:pPr>
        <w:ind w:left="3600" w:hanging="480"/>
      </w:pPr>
    </w:lvl>
    <w:lvl w:ilvl="5">
      <w:start w:val="2"/>
      <w:numFmt w:val="lowerLetter"/>
      <w:lvlText w:val="(%6)"/>
      <w:lvlJc w:val="left"/>
      <w:pPr>
        <w:ind w:left="4320" w:hanging="480"/>
      </w:pPr>
    </w:lvl>
    <w:lvl w:ilvl="6">
      <w:start w:val="2"/>
      <w:numFmt w:val="lowerLetter"/>
      <w:lvlText w:val="(%7)"/>
      <w:lvlJc w:val="left"/>
      <w:pPr>
        <w:ind w:left="5040" w:hanging="480"/>
      </w:pPr>
    </w:lvl>
    <w:lvl w:ilvl="7">
      <w:start w:val="2"/>
      <w:numFmt w:val="lowerLetter"/>
      <w:lvlText w:val="(%8)"/>
      <w:lvlJc w:val="left"/>
      <w:pPr>
        <w:ind w:left="5760" w:hanging="480"/>
      </w:pPr>
    </w:lvl>
    <w:lvl w:ilvl="8">
      <w:start w:val="2"/>
      <w:numFmt w:val="lowerLetter"/>
      <w:lvlText w:val="(%9)"/>
      <w:lvlJc w:val="left"/>
      <w:pPr>
        <w:ind w:left="6480" w:hanging="480"/>
      </w:pPr>
    </w:lvl>
  </w:abstractNum>
  <w:abstractNum w:abstractNumId="99733">
    <w:nsid w:val="A99733"/>
    <w:multiLevelType w:val="multilevel"/>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0">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30" Target="media/rId30.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94" Target="media/rId94.png" /><Relationship Type="http://schemas.openxmlformats.org/officeDocument/2006/relationships/image" Id="rId109" Target="media/rId109.svgz" /><Relationship Type="http://schemas.openxmlformats.org/officeDocument/2006/relationships/image" Id="rId90" Target="media/rId90.svgz" /><Relationship Type="http://schemas.openxmlformats.org/officeDocument/2006/relationships/image" Id="rId64" Target="media/rId64.svgz" /><Relationship Type="http://schemas.openxmlformats.org/officeDocument/2006/relationships/image" Id="rId82" Target="media/rId82.svgz" /><Relationship Type="http://schemas.openxmlformats.org/officeDocument/2006/relationships/image" Id="rId78" Target="media/rId78.svgz" /><Relationship Type="http://schemas.openxmlformats.org/officeDocument/2006/relationships/image" Id="rId60" Target="media/rId60.svgz" /><Relationship Type="http://schemas.openxmlformats.org/officeDocument/2006/relationships/image" Id="rId73" Target="media/rId73.svgz" /><Relationship Type="http://schemas.openxmlformats.org/officeDocument/2006/relationships/image" Id="rId69" Target="media/rId69.svgz" /><Relationship Type="http://schemas.openxmlformats.org/officeDocument/2006/relationships/image" Id="rId99" Target="media/rId99.svgz" /><Relationship Type="http://schemas.openxmlformats.org/officeDocument/2006/relationships/image" Id="rId45" Target="media/rId45.svgz" /><Relationship Type="http://schemas.openxmlformats.org/officeDocument/2006/relationships/image" Id="rId22" Target="media/rId22.svgz" /><Relationship Type="http://schemas.openxmlformats.org/officeDocument/2006/relationships/hyperlink" Id="rId34" Target="http://hyperphysics.phy-astr.gsu.edu/hbase/phyopt/polclas.html" TargetMode="External" /><Relationship Type="http://schemas.openxmlformats.org/officeDocument/2006/relationships/hyperlink" Id="rId20" Target="https://app-knovel-com.proxy.library.nd.edu/s.v?kbcvUaCe" TargetMode="External"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Relationship Type="http://schemas.openxmlformats.org/officeDocument/2006/relationships/hyperlink" Id="rId34" Target="http://hyperphysics.phy-astr.gsu.edu/hbase/phyopt/polclas.html" TargetMode="External" /><Relationship Type="http://schemas.openxmlformats.org/officeDocument/2006/relationships/hyperlink" Id="rId20" Target="https://app-knovel-com.proxy.library.nd.edu/s.v?kbcvUa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11 - Electromagnetic Waves and Antennas</dc:title>
  <dc:creator/>
  <cp:keywords/>
  <dcterms:created xsi:type="dcterms:W3CDTF">2026-03-16T23:58:36Z</dcterms:created>
  <dcterms:modified xsi:type="dcterms:W3CDTF">2026-03-16T23:58:36Z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